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1F" w:rsidRDefault="00A2031F" w:rsidP="00A2031F">
      <w:pPr>
        <w:spacing w:line="276" w:lineRule="auto"/>
        <w:jc w:val="center"/>
      </w:pPr>
      <w:proofErr w:type="gramStart"/>
      <w:r>
        <w:rPr>
          <w:rFonts w:ascii="Microsoft JhengHei" w:eastAsia="Microsoft JhengHei" w:hAnsi="Microsoft JhengHei" w:hint="eastAsia"/>
          <w:b/>
          <w:color w:val="000000" w:themeColor="text1"/>
          <w:kern w:val="0"/>
          <w:sz w:val="40"/>
          <w:szCs w:val="40"/>
          <w:lang w:eastAsia="zh-HK"/>
        </w:rPr>
        <w:t>香港觀鳥會</w:t>
      </w:r>
      <w:proofErr w:type="gramEnd"/>
      <w:r>
        <w:rPr>
          <w:rFonts w:ascii="Microsoft JhengHei" w:eastAsia="Microsoft JhengHei" w:hAnsi="Microsoft JhengHei" w:hint="eastAsia"/>
          <w:b/>
          <w:color w:val="000000" w:themeColor="text1"/>
          <w:kern w:val="0"/>
          <w:sz w:val="40"/>
          <w:szCs w:val="40"/>
          <w:lang w:eastAsia="zh-HK"/>
        </w:rPr>
        <w:t xml:space="preserve"> </w:t>
      </w:r>
      <w:r w:rsidRPr="00EF0008">
        <w:rPr>
          <w:rFonts w:ascii="Microsoft JhengHei" w:eastAsia="Microsoft JhengHei" w:hAnsi="Microsoft JhengHei" w:hint="eastAsia"/>
          <w:b/>
          <w:color w:val="000000" w:themeColor="text1"/>
          <w:kern w:val="0"/>
          <w:sz w:val="40"/>
          <w:szCs w:val="40"/>
        </w:rPr>
        <w:t>戶外觀鳥</w:t>
      </w:r>
      <w:r w:rsidRPr="00EF0008">
        <w:rPr>
          <w:rFonts w:ascii="Microsoft JhengHei" w:eastAsia="Microsoft JhengHei" w:hAnsi="Microsoft JhengHei"/>
          <w:b/>
          <w:color w:val="000000" w:themeColor="text1"/>
          <w:kern w:val="0"/>
          <w:sz w:val="40"/>
          <w:szCs w:val="40"/>
        </w:rPr>
        <w:t>活動</w:t>
      </w:r>
      <w:r w:rsidRPr="00EF0008">
        <w:rPr>
          <w:rFonts w:ascii="Microsoft JhengHei" w:eastAsia="Microsoft JhengHei" w:hAnsi="Microsoft JhengHei" w:hint="eastAsia"/>
          <w:b/>
          <w:color w:val="000000" w:themeColor="text1"/>
          <w:kern w:val="0"/>
          <w:sz w:val="40"/>
          <w:szCs w:val="40"/>
        </w:rPr>
        <w:t>行程表</w:t>
      </w:r>
      <w:r w:rsidRPr="00EF0008">
        <w:rPr>
          <w:rFonts w:ascii="Microsoft JhengHei" w:eastAsia="Microsoft JhengHei" w:hAnsi="Microsoft JhengHei"/>
          <w:b/>
          <w:color w:val="000000" w:themeColor="text1"/>
          <w:kern w:val="0"/>
          <w:sz w:val="40"/>
          <w:szCs w:val="40"/>
        </w:rPr>
        <w:t>2018</w:t>
      </w:r>
      <w:r w:rsidRPr="00EF0008">
        <w:rPr>
          <w:rFonts w:ascii="Microsoft JhengHei" w:eastAsia="Microsoft JhengHei" w:hAnsi="Microsoft JhengHei" w:hint="eastAsia"/>
          <w:b/>
          <w:color w:val="000000" w:themeColor="text1"/>
          <w:kern w:val="0"/>
          <w:sz w:val="40"/>
          <w:szCs w:val="40"/>
        </w:rPr>
        <w:t>年</w:t>
      </w:r>
      <w:r w:rsidRPr="00EF0008">
        <w:rPr>
          <w:rFonts w:ascii="Microsoft JhengHei" w:eastAsia="Microsoft JhengHei" w:hAnsi="Microsoft JhengHei"/>
          <w:b/>
          <w:color w:val="000000" w:themeColor="text1"/>
          <w:kern w:val="0"/>
          <w:sz w:val="40"/>
          <w:szCs w:val="40"/>
        </w:rPr>
        <w:t>9</w:t>
      </w:r>
      <w:r w:rsidRPr="00EF0008">
        <w:rPr>
          <w:rFonts w:ascii="Microsoft JhengHei" w:eastAsia="Microsoft JhengHei" w:hAnsi="Microsoft JhengHei" w:hint="eastAsia"/>
          <w:b/>
          <w:color w:val="000000" w:themeColor="text1"/>
          <w:kern w:val="0"/>
          <w:sz w:val="40"/>
          <w:szCs w:val="40"/>
        </w:rPr>
        <w:t>月至12月</w:t>
      </w:r>
    </w:p>
    <w:tbl>
      <w:tblPr>
        <w:tblW w:w="15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387"/>
        <w:gridCol w:w="6379"/>
        <w:gridCol w:w="1306"/>
        <w:gridCol w:w="2410"/>
        <w:gridCol w:w="1275"/>
        <w:gridCol w:w="1276"/>
      </w:tblGrid>
      <w:tr w:rsidR="00446B7A" w:rsidRPr="00CB218B" w:rsidTr="005769EB">
        <w:trPr>
          <w:cantSplit/>
          <w:trHeight w:val="858"/>
          <w:tblHeader/>
          <w:jc w:val="center"/>
        </w:trPr>
        <w:tc>
          <w:tcPr>
            <w:tcW w:w="1403" w:type="dxa"/>
            <w:tcBorders>
              <w:top w:val="double" w:sz="4" w:space="0" w:color="auto"/>
              <w:left w:val="double" w:sz="4" w:space="0" w:color="auto"/>
              <w:bottom w:val="double" w:sz="4" w:space="0" w:color="auto"/>
              <w:right w:val="double" w:sz="4" w:space="0" w:color="auto"/>
            </w:tcBorders>
            <w:shd w:val="clear" w:color="auto" w:fill="auto"/>
            <w:noWrap/>
            <w:vAlign w:val="center"/>
          </w:tcPr>
          <w:p w:rsidR="00446B7A" w:rsidRPr="00CB218B" w:rsidRDefault="00446B7A" w:rsidP="002844B7">
            <w:pPr>
              <w:widowControl/>
              <w:spacing w:line="400" w:lineRule="exact"/>
              <w:ind w:leftChars="38" w:left="91"/>
              <w:jc w:val="center"/>
              <w:rPr>
                <w:rFonts w:ascii="Microsoft JhengHei" w:eastAsia="Microsoft JhengHei" w:hAnsi="Microsoft JhengHei"/>
                <w:color w:val="000000" w:themeColor="text1"/>
                <w:kern w:val="0"/>
                <w:sz w:val="28"/>
              </w:rPr>
            </w:pPr>
            <w:r w:rsidRPr="00CB218B">
              <w:rPr>
                <w:rFonts w:ascii="Microsoft JhengHei" w:eastAsia="Microsoft JhengHei" w:hAnsi="Microsoft JhengHei"/>
                <w:color w:val="000000" w:themeColor="text1"/>
                <w:kern w:val="0"/>
                <w:sz w:val="28"/>
              </w:rPr>
              <w:t>日期</w:t>
            </w:r>
          </w:p>
        </w:tc>
        <w:tc>
          <w:tcPr>
            <w:tcW w:w="1387" w:type="dxa"/>
            <w:tcBorders>
              <w:top w:val="double" w:sz="4" w:space="0" w:color="auto"/>
              <w:left w:val="double" w:sz="4" w:space="0" w:color="auto"/>
              <w:bottom w:val="double" w:sz="4" w:space="0" w:color="auto"/>
              <w:right w:val="double" w:sz="4" w:space="0" w:color="auto"/>
            </w:tcBorders>
            <w:shd w:val="clear" w:color="auto" w:fill="auto"/>
            <w:noWrap/>
            <w:vAlign w:val="center"/>
          </w:tcPr>
          <w:p w:rsidR="00446B7A" w:rsidRPr="00CB218B" w:rsidRDefault="00446B7A" w:rsidP="002844B7">
            <w:pPr>
              <w:widowControl/>
              <w:spacing w:line="400" w:lineRule="exact"/>
              <w:jc w:val="center"/>
              <w:rPr>
                <w:rFonts w:ascii="Microsoft JhengHei" w:eastAsia="Microsoft JhengHei" w:hAnsi="Microsoft JhengHei"/>
                <w:color w:val="000000" w:themeColor="text1"/>
                <w:kern w:val="0"/>
                <w:sz w:val="28"/>
              </w:rPr>
            </w:pPr>
            <w:r w:rsidRPr="00CB218B">
              <w:rPr>
                <w:rFonts w:ascii="Microsoft JhengHei" w:eastAsia="Microsoft JhengHei" w:hAnsi="Microsoft JhengHei" w:hint="eastAsia"/>
                <w:color w:val="000000" w:themeColor="text1"/>
                <w:kern w:val="0"/>
                <w:sz w:val="28"/>
              </w:rPr>
              <w:t>時間</w:t>
            </w:r>
          </w:p>
        </w:tc>
        <w:tc>
          <w:tcPr>
            <w:tcW w:w="6379" w:type="dxa"/>
            <w:tcBorders>
              <w:top w:val="double" w:sz="4" w:space="0" w:color="auto"/>
              <w:left w:val="double" w:sz="4" w:space="0" w:color="auto"/>
              <w:bottom w:val="double" w:sz="4" w:space="0" w:color="auto"/>
              <w:right w:val="double" w:sz="4" w:space="0" w:color="auto"/>
            </w:tcBorders>
            <w:shd w:val="clear" w:color="auto" w:fill="auto"/>
            <w:noWrap/>
            <w:vAlign w:val="center"/>
          </w:tcPr>
          <w:p w:rsidR="00446B7A" w:rsidRPr="00CB218B" w:rsidRDefault="00446B7A" w:rsidP="002844B7">
            <w:pPr>
              <w:widowControl/>
              <w:spacing w:line="400" w:lineRule="exact"/>
              <w:ind w:leftChars="38" w:left="91" w:rightChars="38" w:right="91"/>
              <w:jc w:val="center"/>
              <w:rPr>
                <w:rFonts w:ascii="Microsoft JhengHei" w:eastAsia="Microsoft JhengHei" w:hAnsi="Microsoft JhengHei"/>
                <w:color w:val="000000" w:themeColor="text1"/>
                <w:kern w:val="0"/>
                <w:sz w:val="28"/>
              </w:rPr>
            </w:pPr>
            <w:r w:rsidRPr="00CB218B">
              <w:rPr>
                <w:rFonts w:ascii="Microsoft JhengHei" w:eastAsia="Microsoft JhengHei" w:hAnsi="Microsoft JhengHei"/>
                <w:color w:val="000000" w:themeColor="text1"/>
                <w:kern w:val="0"/>
                <w:sz w:val="28"/>
              </w:rPr>
              <w:t>地 點 /</w:t>
            </w:r>
            <w:r w:rsidRPr="00CB218B">
              <w:rPr>
                <w:rFonts w:ascii="Microsoft JhengHei" w:eastAsia="Microsoft JhengHei" w:hAnsi="Microsoft JhengHei" w:hint="eastAsia"/>
                <w:color w:val="000000" w:themeColor="text1"/>
                <w:kern w:val="0"/>
                <w:sz w:val="28"/>
              </w:rPr>
              <w:t xml:space="preserve"> </w:t>
            </w:r>
            <w:r w:rsidRPr="00CB218B">
              <w:rPr>
                <w:rFonts w:ascii="Microsoft JhengHei" w:eastAsia="Microsoft JhengHei" w:hAnsi="Microsoft JhengHei"/>
                <w:color w:val="000000" w:themeColor="text1"/>
                <w:kern w:val="0"/>
                <w:sz w:val="28"/>
              </w:rPr>
              <w:t>集 合 地 點 及 時 間</w:t>
            </w:r>
          </w:p>
        </w:tc>
        <w:tc>
          <w:tcPr>
            <w:tcW w:w="1306" w:type="dxa"/>
            <w:tcBorders>
              <w:top w:val="double" w:sz="4" w:space="0" w:color="auto"/>
              <w:left w:val="double" w:sz="4" w:space="0" w:color="auto"/>
              <w:bottom w:val="double" w:sz="4" w:space="0" w:color="auto"/>
              <w:right w:val="double" w:sz="4" w:space="0" w:color="auto"/>
            </w:tcBorders>
            <w:vAlign w:val="center"/>
          </w:tcPr>
          <w:p w:rsidR="00446B7A" w:rsidRPr="00446B7A" w:rsidRDefault="00446B7A" w:rsidP="005769EB">
            <w:pPr>
              <w:widowControl/>
              <w:spacing w:line="400" w:lineRule="exact"/>
              <w:jc w:val="center"/>
              <w:rPr>
                <w:rFonts w:ascii="Microsoft JhengHei" w:eastAsia="Microsoft JhengHei" w:hAnsi="Microsoft JhengHei"/>
                <w:color w:val="000000" w:themeColor="text1"/>
                <w:kern w:val="0"/>
                <w:sz w:val="28"/>
              </w:rPr>
            </w:pPr>
            <w:r w:rsidRPr="00446B7A">
              <w:rPr>
                <w:rFonts w:ascii="Microsoft JhengHei" w:eastAsia="Microsoft JhengHei" w:hAnsi="Microsoft JhengHei" w:hint="eastAsia"/>
                <w:color w:val="000000" w:themeColor="text1"/>
                <w:kern w:val="0"/>
                <w:sz w:val="28"/>
              </w:rPr>
              <w:t>報名</w:t>
            </w:r>
          </w:p>
        </w:tc>
        <w:tc>
          <w:tcPr>
            <w:tcW w:w="2410" w:type="dxa"/>
            <w:tcBorders>
              <w:top w:val="double" w:sz="4" w:space="0" w:color="auto"/>
              <w:left w:val="double" w:sz="4" w:space="0" w:color="auto"/>
              <w:bottom w:val="double" w:sz="4" w:space="0" w:color="auto"/>
              <w:right w:val="double" w:sz="4" w:space="0" w:color="auto"/>
            </w:tcBorders>
            <w:vAlign w:val="center"/>
          </w:tcPr>
          <w:p w:rsidR="00446B7A" w:rsidRPr="00CB218B" w:rsidRDefault="00446B7A" w:rsidP="002844B7">
            <w:pPr>
              <w:widowControl/>
              <w:spacing w:line="400" w:lineRule="exact"/>
              <w:jc w:val="center"/>
              <w:rPr>
                <w:rFonts w:ascii="Microsoft JhengHei" w:eastAsia="Microsoft JhengHei" w:hAnsi="Microsoft JhengHei"/>
                <w:color w:val="000000" w:themeColor="text1"/>
                <w:kern w:val="0"/>
              </w:rPr>
            </w:pPr>
            <w:r w:rsidRPr="00CB218B">
              <w:rPr>
                <w:rFonts w:ascii="Microsoft JhengHei" w:eastAsia="Microsoft JhengHei" w:hAnsi="Microsoft JhengHei" w:hint="eastAsia"/>
                <w:color w:val="000000" w:themeColor="text1"/>
                <w:kern w:val="0"/>
              </w:rPr>
              <w:t>費用</w:t>
            </w:r>
          </w:p>
          <w:p w:rsidR="00446B7A" w:rsidRPr="00CB218B" w:rsidRDefault="00446B7A" w:rsidP="002844B7">
            <w:pPr>
              <w:widowControl/>
              <w:spacing w:line="320" w:lineRule="exact"/>
              <w:jc w:val="center"/>
              <w:rPr>
                <w:rFonts w:ascii="Microsoft JhengHei" w:eastAsia="Microsoft JhengHei" w:hAnsi="Microsoft JhengHei"/>
                <w:color w:val="000000" w:themeColor="text1"/>
                <w:kern w:val="0"/>
              </w:rPr>
            </w:pPr>
            <w:r w:rsidRPr="00CB218B">
              <w:rPr>
                <w:rFonts w:ascii="Microsoft JhengHei" w:eastAsia="Microsoft JhengHei" w:hAnsi="Microsoft JhengHei" w:hint="eastAsia"/>
                <w:color w:val="000000" w:themeColor="text1"/>
                <w:kern w:val="0"/>
                <w:sz w:val="20"/>
              </w:rPr>
              <w:t>(港幣HK$)</w:t>
            </w:r>
          </w:p>
        </w:tc>
        <w:tc>
          <w:tcPr>
            <w:tcW w:w="1275" w:type="dxa"/>
            <w:tcBorders>
              <w:top w:val="double" w:sz="4" w:space="0" w:color="auto"/>
              <w:left w:val="double" w:sz="4" w:space="0" w:color="auto"/>
              <w:bottom w:val="double" w:sz="4" w:space="0" w:color="auto"/>
              <w:right w:val="double" w:sz="4" w:space="0" w:color="auto"/>
            </w:tcBorders>
            <w:shd w:val="clear" w:color="auto" w:fill="auto"/>
            <w:vAlign w:val="center"/>
          </w:tcPr>
          <w:p w:rsidR="00446B7A" w:rsidRPr="00CB218B" w:rsidRDefault="00446B7A" w:rsidP="002844B7">
            <w:pPr>
              <w:widowControl/>
              <w:spacing w:line="320" w:lineRule="exact"/>
              <w:ind w:leftChars="38" w:left="91"/>
              <w:jc w:val="center"/>
              <w:rPr>
                <w:rFonts w:ascii="Microsoft JhengHei" w:eastAsia="Microsoft JhengHei" w:hAnsi="Microsoft JhengHei"/>
                <w:bCs/>
                <w:color w:val="000000" w:themeColor="text1"/>
                <w:sz w:val="28"/>
                <w:szCs w:val="28"/>
                <w:lang w:eastAsia="zh-HK"/>
              </w:rPr>
            </w:pPr>
            <w:r w:rsidRPr="00CB218B">
              <w:rPr>
                <w:rFonts w:ascii="Microsoft JhengHei" w:eastAsia="Microsoft JhengHei" w:hAnsi="Microsoft JhengHei" w:hint="eastAsia"/>
                <w:bCs/>
                <w:color w:val="000000" w:themeColor="text1"/>
                <w:sz w:val="28"/>
                <w:szCs w:val="28"/>
                <w:lang w:eastAsia="zh-HK"/>
              </w:rPr>
              <w:t xml:space="preserve">難度 </w:t>
            </w:r>
            <w:r w:rsidRPr="00CB218B">
              <w:rPr>
                <w:rFonts w:ascii="Microsoft JhengHei" w:eastAsia="Microsoft JhengHei" w:hAnsi="Microsoft JhengHei"/>
                <w:bCs/>
                <w:color w:val="000000" w:themeColor="text1"/>
                <w:sz w:val="28"/>
                <w:szCs w:val="28"/>
                <w:lang w:eastAsia="zh-HK"/>
              </w:rPr>
              <w:br/>
            </w:r>
            <w:r w:rsidRPr="00CB218B">
              <w:rPr>
                <w:rFonts w:ascii="Microsoft JhengHei" w:eastAsia="Microsoft JhengHei" w:hAnsi="Microsoft JhengHei" w:hint="eastAsia"/>
                <w:color w:val="000000" w:themeColor="text1"/>
                <w:kern w:val="0"/>
                <w:sz w:val="20"/>
              </w:rPr>
              <w:t>(1</w:t>
            </w:r>
            <w:r w:rsidRPr="00CB218B">
              <w:rPr>
                <w:rFonts w:ascii="Microsoft JhengHei" w:eastAsia="Microsoft JhengHei" w:hAnsi="Microsoft JhengHei"/>
                <w:color w:val="000000" w:themeColor="text1"/>
                <w:kern w:val="0"/>
                <w:sz w:val="20"/>
              </w:rPr>
              <w:t>&lt;2&lt;</w:t>
            </w:r>
            <w:r w:rsidRPr="00CB218B">
              <w:rPr>
                <w:rFonts w:ascii="Microsoft JhengHei" w:eastAsia="Microsoft JhengHei" w:hAnsi="Microsoft JhengHei" w:hint="eastAsia"/>
                <w:color w:val="000000" w:themeColor="text1"/>
                <w:kern w:val="0"/>
                <w:sz w:val="20"/>
              </w:rPr>
              <w:t>3)</w:t>
            </w:r>
          </w:p>
        </w:tc>
        <w:tc>
          <w:tcPr>
            <w:tcW w:w="1276" w:type="dxa"/>
            <w:tcBorders>
              <w:top w:val="double" w:sz="4" w:space="0" w:color="auto"/>
              <w:left w:val="double" w:sz="4" w:space="0" w:color="auto"/>
              <w:bottom w:val="double" w:sz="4" w:space="0" w:color="auto"/>
              <w:right w:val="double" w:sz="4" w:space="0" w:color="auto"/>
            </w:tcBorders>
            <w:shd w:val="clear" w:color="auto" w:fill="auto"/>
            <w:vAlign w:val="center"/>
          </w:tcPr>
          <w:p w:rsidR="00446B7A" w:rsidRDefault="00446B7A" w:rsidP="002844B7">
            <w:pPr>
              <w:widowControl/>
              <w:spacing w:line="320" w:lineRule="exact"/>
              <w:jc w:val="center"/>
              <w:rPr>
                <w:rFonts w:ascii="Microsoft JhengHei" w:eastAsia="Microsoft JhengHei" w:hAnsi="Microsoft JhengHei"/>
                <w:bCs/>
                <w:color w:val="000000" w:themeColor="text1"/>
                <w:kern w:val="0"/>
                <w:sz w:val="28"/>
                <w:szCs w:val="28"/>
              </w:rPr>
            </w:pPr>
            <w:r w:rsidRPr="00CB218B">
              <w:rPr>
                <w:rFonts w:ascii="Microsoft JhengHei" w:eastAsia="Microsoft JhengHei" w:hAnsi="Microsoft JhengHei"/>
                <w:bCs/>
                <w:color w:val="000000" w:themeColor="text1"/>
                <w:kern w:val="0"/>
                <w:sz w:val="28"/>
                <w:szCs w:val="28"/>
              </w:rPr>
              <w:t>目標</w:t>
            </w:r>
          </w:p>
          <w:p w:rsidR="00446B7A" w:rsidRPr="00CB218B" w:rsidRDefault="00446B7A" w:rsidP="002844B7">
            <w:pPr>
              <w:widowControl/>
              <w:spacing w:line="320" w:lineRule="exact"/>
              <w:jc w:val="center"/>
              <w:rPr>
                <w:rFonts w:ascii="Microsoft JhengHei" w:eastAsia="Microsoft JhengHei" w:hAnsi="Microsoft JhengHei"/>
                <w:bCs/>
                <w:color w:val="000000" w:themeColor="text1"/>
                <w:kern w:val="0"/>
                <w:sz w:val="28"/>
                <w:szCs w:val="28"/>
              </w:rPr>
            </w:pPr>
            <w:r w:rsidRPr="00CB218B">
              <w:rPr>
                <w:rFonts w:ascii="Microsoft JhengHei" w:eastAsia="Microsoft JhengHei" w:hAnsi="Microsoft JhengHei"/>
                <w:bCs/>
                <w:color w:val="000000" w:themeColor="text1"/>
                <w:kern w:val="0"/>
                <w:sz w:val="28"/>
                <w:szCs w:val="28"/>
              </w:rPr>
              <w:t>鳥種</w:t>
            </w:r>
          </w:p>
        </w:tc>
      </w:tr>
      <w:tr w:rsidR="00446B7A" w:rsidRPr="00942C28" w:rsidTr="005769EB">
        <w:trPr>
          <w:cantSplit/>
          <w:trHeight w:val="917"/>
          <w:jc w:val="center"/>
        </w:trPr>
        <w:tc>
          <w:tcPr>
            <w:tcW w:w="1403" w:type="dxa"/>
            <w:tcBorders>
              <w:top w:val="double" w:sz="4" w:space="0" w:color="auto"/>
              <w:bottom w:val="single" w:sz="4" w:space="0" w:color="auto"/>
            </w:tcBorders>
            <w:shd w:val="clear" w:color="auto" w:fill="FFE7E7"/>
            <w:noWrap/>
            <w:vAlign w:val="center"/>
          </w:tcPr>
          <w:p w:rsidR="00446B7A" w:rsidRPr="00F16D21" w:rsidRDefault="00446B7A" w:rsidP="00446B7A">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color w:val="000000" w:themeColor="text1"/>
                <w:kern w:val="0"/>
                <w:sz w:val="20"/>
                <w:szCs w:val="20"/>
              </w:rPr>
              <w:t>1/9</w:t>
            </w:r>
            <w:r w:rsidRPr="00F16D21">
              <w:rPr>
                <w:rFonts w:ascii="Microsoft JhengHei" w:eastAsia="Microsoft JhengHei" w:hAnsi="Microsoft JhengHei" w:hint="eastAsia"/>
                <w:color w:val="000000" w:themeColor="text1"/>
                <w:kern w:val="0"/>
                <w:sz w:val="20"/>
                <w:szCs w:val="20"/>
              </w:rPr>
              <w:t>/201</w:t>
            </w:r>
            <w:r w:rsidRPr="00F16D21">
              <w:rPr>
                <w:rFonts w:ascii="Microsoft JhengHei" w:eastAsia="Microsoft JhengHei" w:hAnsi="Microsoft JhengHei"/>
                <w:color w:val="000000" w:themeColor="text1"/>
                <w:kern w:val="0"/>
                <w:sz w:val="20"/>
                <w:szCs w:val="20"/>
              </w:rPr>
              <w:t>8</w:t>
            </w:r>
          </w:p>
          <w:p w:rsidR="00446B7A" w:rsidRPr="00F16D21" w:rsidRDefault="00446B7A" w:rsidP="00446B7A">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p>
        </w:tc>
        <w:tc>
          <w:tcPr>
            <w:tcW w:w="1387" w:type="dxa"/>
            <w:tcBorders>
              <w:top w:val="double" w:sz="4" w:space="0" w:color="auto"/>
              <w:bottom w:val="single" w:sz="4" w:space="0" w:color="auto"/>
            </w:tcBorders>
            <w:shd w:val="clear" w:color="auto" w:fill="FFE7E7"/>
            <w:noWrap/>
            <w:vAlign w:val="center"/>
          </w:tcPr>
          <w:p w:rsidR="00446B7A" w:rsidRPr="00F16D21" w:rsidRDefault="00446B7A" w:rsidP="00446B7A">
            <w:pPr>
              <w:widowControl/>
              <w:spacing w:line="40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0800 - 1300</w:t>
            </w:r>
          </w:p>
        </w:tc>
        <w:tc>
          <w:tcPr>
            <w:tcW w:w="6379" w:type="dxa"/>
            <w:tcBorders>
              <w:top w:val="double" w:sz="4" w:space="0" w:color="auto"/>
              <w:bottom w:val="single" w:sz="4" w:space="0" w:color="auto"/>
            </w:tcBorders>
            <w:shd w:val="clear" w:color="auto" w:fill="FFE7E7"/>
            <w:vAlign w:val="center"/>
          </w:tcPr>
          <w:p w:rsidR="00446B7A" w:rsidRPr="00942C28" w:rsidRDefault="00446B7A" w:rsidP="00446B7A">
            <w:pPr>
              <w:widowControl/>
              <w:spacing w:line="400" w:lineRule="exact"/>
              <w:ind w:leftChars="38" w:left="91" w:rightChars="38" w:right="91"/>
              <w:rPr>
                <w:rFonts w:ascii="Microsoft JhengHei" w:eastAsia="Microsoft JhengHei" w:hAnsi="Microsoft JhengHei"/>
                <w:color w:val="000000" w:themeColor="text1"/>
                <w:kern w:val="0"/>
              </w:rPr>
            </w:pPr>
            <w:proofErr w:type="gramStart"/>
            <w:r w:rsidRPr="003727F7">
              <w:rPr>
                <w:rFonts w:ascii="Microsoft JhengHei" w:eastAsia="Microsoft JhengHei" w:hAnsi="Microsoft JhengHei" w:hint="eastAsia"/>
                <w:b/>
                <w:color w:val="000000" w:themeColor="text1"/>
                <w:kern w:val="0"/>
                <w:sz w:val="28"/>
              </w:rPr>
              <w:t>大生圍</w:t>
            </w:r>
            <w:proofErr w:type="gramEnd"/>
            <w:r w:rsidRPr="006C16D1">
              <w:rPr>
                <w:rFonts w:ascii="Microsoft JhengHei" w:eastAsia="Microsoft JhengHei" w:hAnsi="Microsoft JhengHei" w:hint="eastAsia"/>
                <w:b/>
                <w:color w:val="000000" w:themeColor="text1"/>
                <w:kern w:val="0"/>
                <w:sz w:val="22"/>
              </w:rPr>
              <w:t xml:space="preserve"> </w:t>
            </w:r>
            <w:r w:rsidRPr="006C16D1">
              <w:rPr>
                <w:rFonts w:ascii="Microsoft JhengHei" w:eastAsia="Microsoft JhengHei" w:hAnsi="Microsoft JhengHei" w:hint="eastAsia"/>
                <w:color w:val="000000" w:themeColor="text1"/>
                <w:kern w:val="0"/>
                <w:sz w:val="20"/>
              </w:rPr>
              <w:t>(紅耳</w:t>
            </w:r>
            <w:proofErr w:type="gramStart"/>
            <w:r w:rsidRPr="006C16D1">
              <w:rPr>
                <w:rFonts w:ascii="Microsoft JhengHei" w:eastAsia="Microsoft JhengHei" w:hAnsi="Microsoft JhengHei" w:hint="eastAsia"/>
                <w:color w:val="000000" w:themeColor="text1"/>
                <w:kern w:val="0"/>
                <w:sz w:val="20"/>
              </w:rPr>
              <w:t>鵯</w:t>
            </w:r>
            <w:proofErr w:type="gramEnd"/>
            <w:r w:rsidRPr="006C16D1">
              <w:rPr>
                <w:rFonts w:ascii="Microsoft JhengHei" w:eastAsia="Microsoft JhengHei" w:hAnsi="Microsoft JhengHei" w:hint="eastAsia"/>
                <w:color w:val="000000" w:themeColor="text1"/>
                <w:kern w:val="0"/>
                <w:sz w:val="20"/>
              </w:rPr>
              <w:t>俱樂部領隊)</w:t>
            </w:r>
          </w:p>
          <w:p w:rsidR="00446B7A" w:rsidRPr="00942C28" w:rsidRDefault="00446B7A" w:rsidP="00446B7A">
            <w:pPr>
              <w:spacing w:line="280" w:lineRule="exact"/>
              <w:ind w:leftChars="38" w:lef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(08:00元朗西鐵站大堂G2出口，彩晶軒酒樓門外)</w:t>
            </w:r>
          </w:p>
        </w:tc>
        <w:tc>
          <w:tcPr>
            <w:tcW w:w="1306" w:type="dxa"/>
            <w:tcBorders>
              <w:top w:val="double" w:sz="4" w:space="0" w:color="auto"/>
              <w:bottom w:val="single" w:sz="4" w:space="0" w:color="auto"/>
            </w:tcBorders>
            <w:shd w:val="clear" w:color="auto" w:fill="FFE7E7"/>
            <w:vAlign w:val="center"/>
          </w:tcPr>
          <w:p w:rsidR="00446B7A" w:rsidRDefault="005769EB" w:rsidP="005769EB">
            <w:pPr>
              <w:jc w:val="center"/>
            </w:pPr>
            <w:r>
              <w:rPr>
                <w:rFonts w:ascii="Microsoft JhengHei" w:eastAsia="Microsoft JhengHei" w:hAnsi="Microsoft JhengHei"/>
                <w:color w:val="000000" w:themeColor="text1"/>
                <w:kern w:val="0"/>
                <w:sz w:val="20"/>
                <w:szCs w:val="20"/>
              </w:rPr>
              <w:t>—</w:t>
            </w:r>
          </w:p>
        </w:tc>
        <w:tc>
          <w:tcPr>
            <w:tcW w:w="2410" w:type="dxa"/>
            <w:tcBorders>
              <w:top w:val="double" w:sz="4" w:space="0" w:color="auto"/>
              <w:bottom w:val="single" w:sz="4" w:space="0" w:color="auto"/>
            </w:tcBorders>
            <w:shd w:val="clear" w:color="auto" w:fill="FFE7E7"/>
            <w:vAlign w:val="center"/>
          </w:tcPr>
          <w:p w:rsidR="00446B7A" w:rsidRPr="003727F7"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費用全免</w:t>
            </w:r>
          </w:p>
        </w:tc>
        <w:tc>
          <w:tcPr>
            <w:tcW w:w="1275" w:type="dxa"/>
            <w:tcBorders>
              <w:top w:val="double" w:sz="4" w:space="0" w:color="auto"/>
              <w:bottom w:val="single" w:sz="4" w:space="0" w:color="auto"/>
            </w:tcBorders>
            <w:shd w:val="clear" w:color="auto" w:fill="FFE7E7"/>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1</w:t>
            </w:r>
          </w:p>
        </w:tc>
        <w:tc>
          <w:tcPr>
            <w:tcW w:w="1276" w:type="dxa"/>
            <w:tcBorders>
              <w:top w:val="double" w:sz="4" w:space="0" w:color="auto"/>
              <w:bottom w:val="single" w:sz="4" w:space="0" w:color="auto"/>
            </w:tcBorders>
            <w:shd w:val="clear" w:color="auto" w:fill="FFE7E7"/>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水鳥</w:t>
            </w:r>
          </w:p>
        </w:tc>
      </w:tr>
      <w:tr w:rsidR="005769EB" w:rsidRPr="00942C28" w:rsidTr="005769EB">
        <w:trPr>
          <w:cantSplit/>
          <w:trHeight w:val="917"/>
          <w:jc w:val="center"/>
        </w:trPr>
        <w:tc>
          <w:tcPr>
            <w:tcW w:w="1403"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 xml:space="preserve">16/9/2018 </w:t>
            </w:r>
          </w:p>
          <w:p w:rsidR="005769EB" w:rsidRPr="00F16D21" w:rsidRDefault="005769EB" w:rsidP="005769EB">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(日)</w:t>
            </w:r>
          </w:p>
        </w:tc>
        <w:tc>
          <w:tcPr>
            <w:tcW w:w="1387"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40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待定</w:t>
            </w:r>
          </w:p>
        </w:tc>
        <w:tc>
          <w:tcPr>
            <w:tcW w:w="6379" w:type="dxa"/>
            <w:tcBorders>
              <w:top w:val="single" w:sz="4" w:space="0" w:color="auto"/>
              <w:bottom w:val="single" w:sz="4" w:space="0" w:color="auto"/>
            </w:tcBorders>
            <w:shd w:val="clear" w:color="auto" w:fill="FFFFE7"/>
            <w:vAlign w:val="center"/>
          </w:tcPr>
          <w:p w:rsidR="005769EB" w:rsidRPr="00942C28" w:rsidRDefault="005769EB" w:rsidP="005769EB">
            <w:pPr>
              <w:widowControl/>
              <w:spacing w:line="400" w:lineRule="exact"/>
              <w:ind w:leftChars="38" w:left="91" w:rightChars="38" w:right="91"/>
              <w:rPr>
                <w:rFonts w:ascii="Microsoft JhengHei" w:eastAsia="Microsoft JhengHei" w:hAnsi="Microsoft JhengHei"/>
                <w:b/>
                <w:color w:val="000000" w:themeColor="text1"/>
                <w:kern w:val="0"/>
                <w:sz w:val="28"/>
              </w:rPr>
            </w:pPr>
            <w:proofErr w:type="gramStart"/>
            <w:r w:rsidRPr="00942C28">
              <w:rPr>
                <w:rFonts w:ascii="Microsoft JhengHei" w:eastAsia="Microsoft JhengHei" w:hAnsi="Microsoft JhengHei" w:hint="eastAsia"/>
                <w:b/>
                <w:color w:val="000000" w:themeColor="text1"/>
                <w:kern w:val="0"/>
                <w:sz w:val="28"/>
              </w:rPr>
              <w:t>百搭日</w:t>
            </w:r>
            <w:proofErr w:type="gramEnd"/>
            <w:r w:rsidRPr="00942C28">
              <w:rPr>
                <w:rFonts w:ascii="Microsoft JhengHei" w:eastAsia="Microsoft JhengHei" w:hAnsi="Microsoft JhengHei"/>
                <w:b/>
                <w:color w:val="000000" w:themeColor="text1"/>
                <w:kern w:val="0"/>
                <w:sz w:val="28"/>
              </w:rPr>
              <w:t xml:space="preserve"> </w:t>
            </w:r>
          </w:p>
          <w:p w:rsidR="005769EB" w:rsidRPr="00EF0008" w:rsidRDefault="005769EB" w:rsidP="005769EB">
            <w:pPr>
              <w:spacing w:line="280" w:lineRule="exact"/>
              <w:ind w:leftChars="38" w:lef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(詳情將於9月14日於</w:t>
            </w:r>
            <w:r w:rsidR="008B3F58">
              <w:rPr>
                <w:rFonts w:ascii="Microsoft JhengHei" w:eastAsia="Microsoft JhengHei" w:hAnsi="Microsoft JhengHei" w:hint="eastAsia"/>
                <w:color w:val="000000" w:themeColor="text1"/>
                <w:kern w:val="0"/>
                <w:sz w:val="20"/>
                <w:lang w:eastAsia="zh-HK"/>
              </w:rPr>
              <w:t>本會</w:t>
            </w:r>
            <w:r w:rsidRPr="0009616E">
              <w:rPr>
                <w:rFonts w:ascii="Microsoft JhengHei" w:eastAsia="Microsoft JhengHei" w:hAnsi="Microsoft JhengHei" w:hint="eastAsia"/>
                <w:color w:val="000000" w:themeColor="text1"/>
                <w:kern w:val="0"/>
                <w:sz w:val="20"/>
              </w:rPr>
              <w:t>網上討論區公佈)</w:t>
            </w:r>
          </w:p>
        </w:tc>
        <w:tc>
          <w:tcPr>
            <w:tcW w:w="1306" w:type="dxa"/>
            <w:tcBorders>
              <w:top w:val="single" w:sz="4" w:space="0" w:color="auto"/>
              <w:bottom w:val="single" w:sz="4" w:space="0" w:color="auto"/>
            </w:tcBorders>
            <w:shd w:val="clear" w:color="auto" w:fill="FFFFE7"/>
            <w:vAlign w:val="center"/>
          </w:tcPr>
          <w:p w:rsidR="005769EB" w:rsidRDefault="005769EB" w:rsidP="005769EB">
            <w:pPr>
              <w:jc w:val="center"/>
            </w:pPr>
            <w:r w:rsidRPr="00F47674">
              <w:rPr>
                <w:rFonts w:ascii="Microsoft JhengHei" w:eastAsia="Microsoft JhengHei" w:hAnsi="Microsoft JhengHei"/>
                <w:color w:val="000000" w:themeColor="text1"/>
                <w:kern w:val="0"/>
                <w:sz w:val="20"/>
                <w:szCs w:val="20"/>
              </w:rPr>
              <w:t>—</w:t>
            </w:r>
          </w:p>
        </w:tc>
        <w:tc>
          <w:tcPr>
            <w:tcW w:w="2410" w:type="dxa"/>
            <w:vMerge w:val="restart"/>
            <w:tcBorders>
              <w:top w:val="single" w:sz="4" w:space="0" w:color="auto"/>
            </w:tcBorders>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會員：免費</w:t>
            </w:r>
            <w:r w:rsidRPr="003727F7">
              <w:rPr>
                <w:rFonts w:ascii="Microsoft JhengHei" w:eastAsia="Microsoft JhengHei" w:hAnsi="Microsoft JhengHei"/>
                <w:color w:val="000000" w:themeColor="text1"/>
                <w:kern w:val="0"/>
                <w:sz w:val="20"/>
                <w:szCs w:val="20"/>
              </w:rPr>
              <w:br/>
            </w:r>
            <w:r w:rsidRPr="003727F7">
              <w:rPr>
                <w:rFonts w:ascii="Microsoft JhengHei" w:eastAsia="Microsoft JhengHei" w:hAnsi="Microsoft JhengHei" w:hint="eastAsia"/>
                <w:color w:val="000000" w:themeColor="text1"/>
                <w:kern w:val="0"/>
                <w:sz w:val="20"/>
                <w:szCs w:val="20"/>
              </w:rPr>
              <w:t>非會員：</w:t>
            </w:r>
            <w:r w:rsidRPr="003727F7">
              <w:rPr>
                <w:rFonts w:ascii="Microsoft JhengHei" w:eastAsia="Microsoft JhengHei" w:hAnsi="Microsoft JhengHei"/>
                <w:color w:val="000000" w:themeColor="text1"/>
                <w:kern w:val="0"/>
                <w:sz w:val="20"/>
                <w:szCs w:val="20"/>
              </w:rPr>
              <w:t>$30</w:t>
            </w:r>
          </w:p>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color w:val="000000" w:themeColor="text1"/>
                <w:kern w:val="0"/>
                <w:sz w:val="20"/>
                <w:szCs w:val="20"/>
              </w:rPr>
              <w:t xml:space="preserve"> (1</w:t>
            </w:r>
            <w:r w:rsidRPr="003727F7">
              <w:rPr>
                <w:rFonts w:ascii="Microsoft JhengHei" w:eastAsia="Microsoft JhengHei" w:hAnsi="Microsoft JhengHei" w:hint="eastAsia"/>
                <w:color w:val="000000" w:themeColor="text1"/>
                <w:kern w:val="0"/>
                <w:sz w:val="20"/>
                <w:szCs w:val="20"/>
              </w:rPr>
              <w:t>8歲或</w:t>
            </w:r>
            <w:r w:rsidRPr="003727F7">
              <w:rPr>
                <w:rFonts w:ascii="Microsoft JhengHei" w:eastAsia="Microsoft JhengHei" w:hAnsi="Microsoft JhengHei"/>
                <w:color w:val="000000" w:themeColor="text1"/>
                <w:kern w:val="0"/>
                <w:sz w:val="20"/>
                <w:szCs w:val="20"/>
              </w:rPr>
              <w:t>以下$10)</w:t>
            </w:r>
          </w:p>
        </w:tc>
        <w:tc>
          <w:tcPr>
            <w:tcW w:w="1275" w:type="dxa"/>
            <w:tcBorders>
              <w:top w:val="single" w:sz="4" w:space="0" w:color="auto"/>
              <w:bottom w:val="single" w:sz="4" w:space="0" w:color="auto"/>
            </w:tcBorders>
            <w:shd w:val="clear" w:color="auto" w:fill="FFFFE7"/>
            <w:vAlign w:val="center"/>
          </w:tcPr>
          <w:p w:rsidR="005769EB" w:rsidRDefault="005769EB" w:rsidP="005769EB">
            <w:pPr>
              <w:jc w:val="center"/>
            </w:pPr>
            <w:r w:rsidRPr="00C04FEF">
              <w:rPr>
                <w:rFonts w:ascii="Microsoft JhengHei" w:eastAsia="Microsoft JhengHei" w:hAnsi="Microsoft JhengHei" w:hint="eastAsia"/>
                <w:color w:val="000000" w:themeColor="text1"/>
                <w:kern w:val="0"/>
                <w:sz w:val="20"/>
                <w:szCs w:val="20"/>
              </w:rPr>
              <w:t>待定</w:t>
            </w:r>
          </w:p>
        </w:tc>
        <w:tc>
          <w:tcPr>
            <w:tcW w:w="1276" w:type="dxa"/>
            <w:tcBorders>
              <w:top w:val="single" w:sz="4" w:space="0" w:color="auto"/>
              <w:bottom w:val="single" w:sz="4" w:space="0" w:color="auto"/>
            </w:tcBorders>
            <w:shd w:val="clear" w:color="auto" w:fill="FFFFE7"/>
            <w:vAlign w:val="center"/>
          </w:tcPr>
          <w:p w:rsidR="005769EB" w:rsidRDefault="005769EB" w:rsidP="005769EB">
            <w:pPr>
              <w:jc w:val="center"/>
            </w:pPr>
            <w:r w:rsidRPr="00C04FEF">
              <w:rPr>
                <w:rFonts w:ascii="Microsoft JhengHei" w:eastAsia="Microsoft JhengHei" w:hAnsi="Microsoft JhengHei" w:hint="eastAsia"/>
                <w:color w:val="000000" w:themeColor="text1"/>
                <w:kern w:val="0"/>
                <w:sz w:val="20"/>
                <w:szCs w:val="20"/>
              </w:rPr>
              <w:t>待定</w:t>
            </w:r>
          </w:p>
        </w:tc>
      </w:tr>
      <w:tr w:rsidR="005769EB" w:rsidRPr="00942C28" w:rsidTr="005769EB">
        <w:trPr>
          <w:cantSplit/>
          <w:trHeight w:val="917"/>
          <w:jc w:val="center"/>
        </w:trPr>
        <w:tc>
          <w:tcPr>
            <w:tcW w:w="1403"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color w:val="000000" w:themeColor="text1"/>
                <w:kern w:val="0"/>
                <w:sz w:val="20"/>
                <w:szCs w:val="20"/>
              </w:rPr>
              <w:t>23</w:t>
            </w:r>
            <w:r w:rsidRPr="00F16D21">
              <w:rPr>
                <w:rFonts w:ascii="Microsoft JhengHei" w:eastAsia="Microsoft JhengHei" w:hAnsi="Microsoft JhengHei" w:hint="eastAsia"/>
                <w:color w:val="000000" w:themeColor="text1"/>
                <w:kern w:val="0"/>
                <w:sz w:val="20"/>
                <w:szCs w:val="20"/>
              </w:rPr>
              <w:t xml:space="preserve">/9/2018 </w:t>
            </w:r>
          </w:p>
          <w:p w:rsidR="005769EB" w:rsidRPr="00F16D21" w:rsidRDefault="005769EB" w:rsidP="005769EB">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(日)</w:t>
            </w:r>
          </w:p>
        </w:tc>
        <w:tc>
          <w:tcPr>
            <w:tcW w:w="1387"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40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0800 - 1600</w:t>
            </w:r>
          </w:p>
        </w:tc>
        <w:tc>
          <w:tcPr>
            <w:tcW w:w="6379" w:type="dxa"/>
            <w:tcBorders>
              <w:top w:val="single" w:sz="4" w:space="0" w:color="auto"/>
              <w:bottom w:val="single" w:sz="4" w:space="0" w:color="auto"/>
            </w:tcBorders>
            <w:shd w:val="clear" w:color="auto" w:fill="FFFFE7"/>
            <w:vAlign w:val="center"/>
          </w:tcPr>
          <w:p w:rsidR="005769EB" w:rsidRDefault="005769EB" w:rsidP="005769EB">
            <w:pPr>
              <w:widowControl/>
              <w:spacing w:line="400" w:lineRule="exact"/>
              <w:ind w:leftChars="38" w:left="91" w:rightChars="38" w:right="91"/>
              <w:rPr>
                <w:rFonts w:ascii="Microsoft JhengHei" w:eastAsia="Microsoft JhengHei" w:hAnsi="Microsoft JhengHei"/>
                <w:color w:val="000000" w:themeColor="text1"/>
                <w:kern w:val="0"/>
                <w:sz w:val="28"/>
              </w:rPr>
            </w:pPr>
            <w:proofErr w:type="gramStart"/>
            <w:r w:rsidRPr="003727F7">
              <w:rPr>
                <w:rFonts w:ascii="Microsoft JhengHei" w:eastAsia="Microsoft JhengHei" w:hAnsi="Microsoft JhengHei" w:hint="eastAsia"/>
                <w:b/>
                <w:color w:val="000000" w:themeColor="text1"/>
                <w:kern w:val="0"/>
                <w:sz w:val="28"/>
              </w:rPr>
              <w:t>蒲台島</w:t>
            </w:r>
            <w:proofErr w:type="gramEnd"/>
            <w:r w:rsidRPr="003727F7">
              <w:rPr>
                <w:rFonts w:ascii="Microsoft JhengHei" w:eastAsia="Microsoft JhengHei" w:hAnsi="Microsoft JhengHei" w:hint="eastAsia"/>
                <w:color w:val="000000" w:themeColor="text1"/>
                <w:kern w:val="0"/>
                <w:sz w:val="28"/>
              </w:rPr>
              <w:t xml:space="preserve"> </w:t>
            </w:r>
          </w:p>
          <w:p w:rsidR="005769EB" w:rsidRPr="00EF0008"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6C16D1">
              <w:rPr>
                <w:rFonts w:ascii="Microsoft JhengHei" w:eastAsia="Microsoft JhengHei" w:hAnsi="Microsoft JhengHei" w:hint="eastAsia"/>
                <w:color w:val="000000" w:themeColor="text1"/>
                <w:kern w:val="0"/>
                <w:sz w:val="20"/>
              </w:rPr>
              <w:t>(08:00香港仔往蒲台島渡輪碼頭)</w:t>
            </w:r>
          </w:p>
          <w:p w:rsidR="005769EB" w:rsidRPr="00EF0008" w:rsidRDefault="005769EB" w:rsidP="005769EB">
            <w:pPr>
              <w:spacing w:line="280" w:lineRule="exact"/>
              <w:ind w:leftChars="38" w:lef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注意：集合後乘搭08:15開出的渡輪，參加者需自行購買來回船票，另外參加者亦可自行決定回程船次</w:t>
            </w:r>
            <w:r>
              <w:rPr>
                <w:rFonts w:ascii="Microsoft JhengHei" w:eastAsia="Microsoft JhengHei" w:hAnsi="Microsoft JhengHei" w:hint="eastAsia"/>
                <w:color w:val="000000" w:themeColor="text1"/>
                <w:kern w:val="0"/>
                <w:sz w:val="20"/>
              </w:rPr>
              <w:t>。</w:t>
            </w:r>
          </w:p>
        </w:tc>
        <w:tc>
          <w:tcPr>
            <w:tcW w:w="1306" w:type="dxa"/>
            <w:tcBorders>
              <w:top w:val="single" w:sz="4" w:space="0" w:color="auto"/>
              <w:bottom w:val="single" w:sz="4" w:space="0" w:color="auto"/>
            </w:tcBorders>
            <w:shd w:val="clear" w:color="auto" w:fill="FFFFE7"/>
            <w:vAlign w:val="center"/>
          </w:tcPr>
          <w:p w:rsidR="005769EB" w:rsidRDefault="005769EB" w:rsidP="005769EB">
            <w:pPr>
              <w:jc w:val="center"/>
            </w:pPr>
            <w:r w:rsidRPr="00F47674">
              <w:rPr>
                <w:rFonts w:ascii="Microsoft JhengHei" w:eastAsia="Microsoft JhengHei" w:hAnsi="Microsoft JhengHei"/>
                <w:color w:val="000000" w:themeColor="text1"/>
                <w:kern w:val="0"/>
                <w:sz w:val="20"/>
                <w:szCs w:val="20"/>
              </w:rPr>
              <w:t>—</w:t>
            </w:r>
          </w:p>
        </w:tc>
        <w:tc>
          <w:tcPr>
            <w:tcW w:w="2410" w:type="dxa"/>
            <w:vMerge/>
            <w:tcBorders>
              <w:bottom w:val="single" w:sz="4" w:space="0" w:color="auto"/>
            </w:tcBorders>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p>
        </w:tc>
        <w:tc>
          <w:tcPr>
            <w:tcW w:w="1275" w:type="dxa"/>
            <w:tcBorders>
              <w:top w:val="single" w:sz="4" w:space="0" w:color="auto"/>
              <w:bottom w:val="single" w:sz="4" w:space="0" w:color="auto"/>
            </w:tcBorders>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2</w:t>
            </w:r>
          </w:p>
        </w:tc>
        <w:tc>
          <w:tcPr>
            <w:tcW w:w="1276" w:type="dxa"/>
            <w:tcBorders>
              <w:top w:val="single" w:sz="4" w:space="0" w:color="auto"/>
              <w:bottom w:val="single" w:sz="4" w:space="0" w:color="auto"/>
            </w:tcBorders>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過境遷徙鳥</w:t>
            </w:r>
          </w:p>
        </w:tc>
      </w:tr>
      <w:tr w:rsidR="00446B7A" w:rsidRPr="00942C28" w:rsidTr="005769EB">
        <w:trPr>
          <w:cantSplit/>
          <w:trHeight w:val="387"/>
          <w:jc w:val="center"/>
        </w:trPr>
        <w:tc>
          <w:tcPr>
            <w:tcW w:w="1403" w:type="dxa"/>
            <w:tcBorders>
              <w:bottom w:val="single" w:sz="4" w:space="0" w:color="auto"/>
            </w:tcBorders>
            <w:shd w:val="clear" w:color="auto" w:fill="F2E5FF"/>
            <w:noWrap/>
            <w:vAlign w:val="center"/>
          </w:tcPr>
          <w:p w:rsidR="00446B7A" w:rsidRPr="00F16D21" w:rsidRDefault="00446B7A" w:rsidP="00446B7A">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 xml:space="preserve">29/9/2018 </w:t>
            </w:r>
          </w:p>
          <w:p w:rsidR="00446B7A" w:rsidRPr="00F16D21" w:rsidRDefault="00446B7A" w:rsidP="00446B7A">
            <w:pPr>
              <w:widowControl/>
              <w:spacing w:line="40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r w:rsidRPr="00F16D21">
              <w:rPr>
                <w:rFonts w:ascii="Microsoft JhengHei" w:eastAsia="Microsoft JhengHei" w:hAnsi="Microsoft JhengHei"/>
                <w:color w:val="000000" w:themeColor="text1"/>
                <w:kern w:val="0"/>
                <w:sz w:val="20"/>
                <w:szCs w:val="20"/>
              </w:rPr>
              <w:t>)</w:t>
            </w:r>
          </w:p>
        </w:tc>
        <w:tc>
          <w:tcPr>
            <w:tcW w:w="1387" w:type="dxa"/>
            <w:tcBorders>
              <w:bottom w:val="single" w:sz="4" w:space="0" w:color="auto"/>
            </w:tcBorders>
            <w:shd w:val="clear" w:color="auto" w:fill="F2E5FF"/>
            <w:noWrap/>
            <w:vAlign w:val="center"/>
          </w:tcPr>
          <w:p w:rsidR="00446B7A" w:rsidRPr="00F16D21" w:rsidRDefault="00446B7A" w:rsidP="00446B7A">
            <w:pPr>
              <w:widowControl/>
              <w:spacing w:line="40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0800 - 1600</w:t>
            </w:r>
          </w:p>
        </w:tc>
        <w:tc>
          <w:tcPr>
            <w:tcW w:w="6379" w:type="dxa"/>
            <w:tcBorders>
              <w:bottom w:val="single" w:sz="4" w:space="0" w:color="auto"/>
            </w:tcBorders>
            <w:shd w:val="clear" w:color="auto" w:fill="F2E5FF"/>
            <w:vAlign w:val="center"/>
          </w:tcPr>
          <w:p w:rsidR="00446B7A" w:rsidRPr="00942C28" w:rsidRDefault="00446B7A" w:rsidP="00446B7A">
            <w:pPr>
              <w:widowControl/>
              <w:spacing w:line="400" w:lineRule="exact"/>
              <w:ind w:leftChars="38" w:left="91" w:rightChars="38" w:right="91"/>
              <w:rPr>
                <w:rFonts w:ascii="Microsoft JhengHei" w:eastAsia="Microsoft JhengHei" w:hAnsi="Microsoft JhengHei"/>
                <w:color w:val="000000" w:themeColor="text1"/>
              </w:rPr>
            </w:pPr>
            <w:r w:rsidRPr="00942C28">
              <w:rPr>
                <w:rFonts w:ascii="Microsoft JhengHei" w:eastAsia="Microsoft JhengHei" w:hAnsi="Microsoft JhengHei" w:hint="eastAsia"/>
                <w:b/>
                <w:color w:val="000000" w:themeColor="text1"/>
                <w:kern w:val="0"/>
                <w:sz w:val="28"/>
              </w:rPr>
              <w:t>米</w:t>
            </w:r>
            <w:proofErr w:type="gramStart"/>
            <w:r w:rsidRPr="00942C28">
              <w:rPr>
                <w:rFonts w:ascii="Microsoft JhengHei" w:eastAsia="Microsoft JhengHei" w:hAnsi="Microsoft JhengHei"/>
                <w:b/>
                <w:color w:val="000000" w:themeColor="text1"/>
                <w:kern w:val="0"/>
                <w:sz w:val="28"/>
              </w:rPr>
              <w:t>埔</w:t>
            </w:r>
            <w:proofErr w:type="gramEnd"/>
            <w:r w:rsidRPr="00942C28">
              <w:rPr>
                <w:rFonts w:ascii="Microsoft JhengHei" w:eastAsia="Microsoft JhengHei" w:hAnsi="Microsoft JhengHei" w:hint="eastAsia"/>
                <w:b/>
                <w:color w:val="000000" w:themeColor="text1"/>
                <w:kern w:val="0"/>
                <w:sz w:val="28"/>
              </w:rPr>
              <w:t>自然保護區</w:t>
            </w:r>
            <w:r w:rsidRPr="00942C28">
              <w:rPr>
                <w:rFonts w:ascii="Microsoft JhengHei" w:eastAsia="Microsoft JhengHei" w:hAnsi="Microsoft JhengHei" w:hint="eastAsia"/>
                <w:color w:val="000000" w:themeColor="text1"/>
                <w:kern w:val="0"/>
                <w:sz w:val="28"/>
              </w:rPr>
              <w:t xml:space="preserve"> </w:t>
            </w:r>
            <w:r w:rsidRPr="006C16D1">
              <w:rPr>
                <w:rFonts w:ascii="Microsoft JhengHei" w:eastAsia="Microsoft JhengHei" w:hAnsi="Microsoft JhengHei" w:hint="eastAsia"/>
                <w:color w:val="000000" w:themeColor="text1"/>
                <w:kern w:val="0"/>
                <w:sz w:val="20"/>
              </w:rPr>
              <w:t>(</w:t>
            </w:r>
            <w:r w:rsidRPr="006C16D1">
              <w:rPr>
                <w:rFonts w:ascii="Microsoft JhengHei" w:eastAsia="Microsoft JhengHei" w:hAnsi="Microsoft JhengHei" w:hint="eastAsia"/>
                <w:color w:val="000000" w:themeColor="text1"/>
                <w:sz w:val="20"/>
              </w:rPr>
              <w:t>只限12歲或以上人士參加)</w:t>
            </w:r>
          </w:p>
          <w:p w:rsidR="00446B7A" w:rsidRPr="00EF0008" w:rsidRDefault="00446B7A" w:rsidP="00446B7A">
            <w:pPr>
              <w:spacing w:line="280" w:lineRule="exact"/>
              <w:ind w:leftChars="38" w:left="91"/>
              <w:rPr>
                <w:rFonts w:ascii="Microsoft JhengHei" w:eastAsia="Microsoft JhengHei" w:hAnsi="Microsoft JhengHei"/>
                <w:color w:val="000000" w:themeColor="text1"/>
                <w:kern w:val="0"/>
              </w:rPr>
            </w:pPr>
            <w:r w:rsidRPr="0009616E">
              <w:rPr>
                <w:rFonts w:ascii="Microsoft JhengHei" w:eastAsia="Microsoft JhengHei" w:hAnsi="Microsoft JhengHei"/>
                <w:color w:val="000000" w:themeColor="text1"/>
                <w:kern w:val="0"/>
                <w:sz w:val="20"/>
              </w:rPr>
              <w:t>(0</w:t>
            </w:r>
            <w:r w:rsidRPr="0009616E">
              <w:rPr>
                <w:rFonts w:ascii="Microsoft JhengHei" w:eastAsia="Microsoft JhengHei" w:hAnsi="Microsoft JhengHei" w:hint="eastAsia"/>
                <w:color w:val="000000" w:themeColor="text1"/>
                <w:kern w:val="0"/>
                <w:sz w:val="20"/>
              </w:rPr>
              <w:t>8</w:t>
            </w:r>
            <w:r w:rsidRPr="0009616E">
              <w:rPr>
                <w:rFonts w:ascii="Microsoft JhengHei" w:eastAsia="Microsoft JhengHei" w:hAnsi="Microsoft JhengHei"/>
                <w:color w:val="000000" w:themeColor="text1"/>
                <w:kern w:val="0"/>
                <w:sz w:val="20"/>
              </w:rPr>
              <w:t>:00九龍塘</w:t>
            </w:r>
            <w:r w:rsidRPr="0009616E">
              <w:rPr>
                <w:rFonts w:ascii="Microsoft JhengHei" w:eastAsia="Microsoft JhengHei" w:hAnsi="Microsoft JhengHei" w:hint="eastAsia"/>
                <w:color w:val="000000" w:themeColor="text1"/>
                <w:kern w:val="0"/>
                <w:sz w:val="20"/>
              </w:rPr>
              <w:t>港</w:t>
            </w:r>
            <w:r w:rsidRPr="0009616E">
              <w:rPr>
                <w:rFonts w:ascii="Microsoft JhengHei" w:eastAsia="Microsoft JhengHei" w:hAnsi="Microsoft JhengHei"/>
                <w:color w:val="000000" w:themeColor="text1"/>
                <w:kern w:val="0"/>
                <w:sz w:val="20"/>
              </w:rPr>
              <w:t>鐵站(根德道</w:t>
            </w:r>
            <w:r>
              <w:rPr>
                <w:rFonts w:ascii="Microsoft JhengHei" w:eastAsia="Microsoft JhengHei" w:hAnsi="Microsoft JhengHei" w:hint="eastAsia"/>
                <w:color w:val="000000" w:themeColor="text1"/>
                <w:kern w:val="0"/>
                <w:sz w:val="20"/>
              </w:rPr>
              <w:t>F</w:t>
            </w:r>
            <w:r w:rsidRPr="0009616E">
              <w:rPr>
                <w:rFonts w:ascii="Microsoft JhengHei" w:eastAsia="Microsoft JhengHei" w:hAnsi="Microsoft JhengHei"/>
                <w:color w:val="000000" w:themeColor="text1"/>
                <w:kern w:val="0"/>
                <w:sz w:val="20"/>
              </w:rPr>
              <w:t>出口)或</w:t>
            </w:r>
            <w:r w:rsidRPr="0009616E">
              <w:rPr>
                <w:rFonts w:ascii="Microsoft JhengHei" w:eastAsia="Microsoft JhengHei" w:hAnsi="Microsoft JhengHei" w:hint="eastAsia"/>
                <w:color w:val="000000" w:themeColor="text1"/>
                <w:kern w:val="0"/>
                <w:sz w:val="20"/>
              </w:rPr>
              <w:t>09</w:t>
            </w:r>
            <w:r w:rsidRPr="0009616E">
              <w:rPr>
                <w:rFonts w:ascii="Microsoft JhengHei" w:eastAsia="Microsoft JhengHei" w:hAnsi="Microsoft JhengHei"/>
                <w:color w:val="000000" w:themeColor="text1"/>
                <w:kern w:val="0"/>
                <w:sz w:val="20"/>
              </w:rPr>
              <w:t>:</w:t>
            </w:r>
            <w:smartTag w:uri="urn:schemas-microsoft-com:office:smarttags" w:element="chmetcnv">
              <w:smartTagPr>
                <w:attr w:name="TCSC" w:val="0"/>
                <w:attr w:name="NumberType" w:val="1"/>
                <w:attr w:name="Negative" w:val="False"/>
                <w:attr w:name="HasSpace" w:val="True"/>
                <w:attr w:name="SourceValue" w:val="0"/>
                <w:attr w:name="UnitName" w:val="米"/>
              </w:smartTagPr>
              <w:r w:rsidRPr="0009616E">
                <w:rPr>
                  <w:rFonts w:ascii="Microsoft JhengHei" w:eastAsia="Microsoft JhengHei" w:hAnsi="Microsoft JhengHei"/>
                  <w:color w:val="000000" w:themeColor="text1"/>
                  <w:kern w:val="0"/>
                  <w:sz w:val="20"/>
                </w:rPr>
                <w:t>00 米</w:t>
              </w:r>
            </w:smartTag>
            <w:r w:rsidRPr="0009616E">
              <w:rPr>
                <w:rFonts w:ascii="Microsoft JhengHei" w:eastAsia="Microsoft JhengHei" w:hAnsi="Microsoft JhengHei"/>
                <w:color w:val="000000" w:themeColor="text1"/>
                <w:kern w:val="0"/>
                <w:sz w:val="20"/>
              </w:rPr>
              <w:t>埔停車場集合，1</w:t>
            </w:r>
            <w:r w:rsidRPr="0009616E">
              <w:rPr>
                <w:rFonts w:ascii="Microsoft JhengHei" w:eastAsia="Microsoft JhengHei" w:hAnsi="Microsoft JhengHei" w:hint="eastAsia"/>
                <w:color w:val="000000" w:themeColor="text1"/>
                <w:kern w:val="0"/>
                <w:sz w:val="20"/>
              </w:rPr>
              <w:t>5</w:t>
            </w:r>
            <w:r w:rsidRPr="0009616E">
              <w:rPr>
                <w:rFonts w:ascii="Microsoft JhengHei" w:eastAsia="Microsoft JhengHei" w:hAnsi="Microsoft JhengHei"/>
                <w:color w:val="000000" w:themeColor="text1"/>
                <w:kern w:val="0"/>
                <w:sz w:val="20"/>
              </w:rPr>
              <w:t>:00 乘</w:t>
            </w:r>
            <w:r w:rsidRPr="0009616E">
              <w:rPr>
                <w:rFonts w:ascii="Microsoft JhengHei" w:eastAsia="Microsoft JhengHei" w:hAnsi="Microsoft JhengHei" w:hint="eastAsia"/>
                <w:color w:val="000000" w:themeColor="text1"/>
                <w:kern w:val="0"/>
                <w:sz w:val="20"/>
              </w:rPr>
              <w:t>旅遊</w:t>
            </w:r>
            <w:r w:rsidRPr="0009616E">
              <w:rPr>
                <w:rFonts w:ascii="Microsoft JhengHei" w:eastAsia="Microsoft JhengHei" w:hAnsi="Microsoft JhengHei"/>
                <w:color w:val="000000" w:themeColor="text1"/>
                <w:kern w:val="0"/>
                <w:sz w:val="20"/>
              </w:rPr>
              <w:t>巴回程，1</w:t>
            </w:r>
            <w:r w:rsidRPr="0009616E">
              <w:rPr>
                <w:rFonts w:ascii="Microsoft JhengHei" w:eastAsia="Microsoft JhengHei" w:hAnsi="Microsoft JhengHei" w:hint="eastAsia"/>
                <w:color w:val="000000" w:themeColor="text1"/>
                <w:kern w:val="0"/>
                <w:sz w:val="20"/>
              </w:rPr>
              <w:t>6</w:t>
            </w:r>
            <w:r w:rsidRPr="0009616E">
              <w:rPr>
                <w:rFonts w:ascii="Microsoft JhengHei" w:eastAsia="Microsoft JhengHei" w:hAnsi="Microsoft JhengHei"/>
                <w:color w:val="000000" w:themeColor="text1"/>
                <w:kern w:val="0"/>
                <w:sz w:val="20"/>
              </w:rPr>
              <w:t>:00 回到九龍塘)</w:t>
            </w:r>
          </w:p>
        </w:tc>
        <w:tc>
          <w:tcPr>
            <w:tcW w:w="1306" w:type="dxa"/>
            <w:tcBorders>
              <w:bottom w:val="single" w:sz="4" w:space="0" w:color="auto"/>
            </w:tcBorders>
            <w:shd w:val="clear" w:color="auto" w:fill="F2E5FF"/>
            <w:vAlign w:val="center"/>
          </w:tcPr>
          <w:p w:rsidR="00446B7A" w:rsidRPr="00B43801" w:rsidRDefault="00B43801"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B43801">
              <w:rPr>
                <w:rFonts w:ascii="Microsoft JhengHei" w:eastAsia="Microsoft JhengHei" w:hAnsi="Microsoft JhengHei" w:hint="eastAsia"/>
                <w:color w:val="000000" w:themeColor="text1"/>
                <w:kern w:val="0"/>
                <w:sz w:val="20"/>
                <w:szCs w:val="20"/>
              </w:rPr>
              <w:t>必須</w:t>
            </w:r>
            <w:r w:rsidRPr="00B43801">
              <w:rPr>
                <w:rFonts w:ascii="Microsoft JhengHei" w:eastAsia="Microsoft JhengHei" w:hAnsi="Microsoft JhengHei"/>
                <w:color w:val="000000" w:themeColor="text1"/>
                <w:kern w:val="0"/>
                <w:sz w:val="20"/>
                <w:szCs w:val="20"/>
              </w:rPr>
              <w:t>報名</w:t>
            </w:r>
          </w:p>
        </w:tc>
        <w:tc>
          <w:tcPr>
            <w:tcW w:w="2410" w:type="dxa"/>
            <w:tcBorders>
              <w:bottom w:val="single" w:sz="4" w:space="0" w:color="auto"/>
            </w:tcBorders>
            <w:shd w:val="clear" w:color="auto" w:fill="F2E5FF"/>
            <w:vAlign w:val="center"/>
          </w:tcPr>
          <w:p w:rsidR="00446B7A" w:rsidRPr="003727F7"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w:t>
            </w:r>
            <w:r w:rsidR="00B43801">
              <w:rPr>
                <w:rFonts w:ascii="Microsoft JhengHei" w:eastAsia="Microsoft JhengHei" w:hAnsi="Microsoft JhengHei" w:hint="eastAsia"/>
                <w:color w:val="000000" w:themeColor="text1"/>
                <w:kern w:val="0"/>
                <w:sz w:val="20"/>
                <w:szCs w:val="20"/>
              </w:rPr>
              <w:t>-</w:t>
            </w:r>
            <w:r w:rsidRPr="003727F7">
              <w:rPr>
                <w:rFonts w:ascii="Microsoft JhengHei" w:eastAsia="Microsoft JhengHei" w:hAnsi="Microsoft JhengHei" w:hint="eastAsia"/>
                <w:color w:val="000000" w:themeColor="text1"/>
                <w:kern w:val="0"/>
                <w:sz w:val="20"/>
                <w:szCs w:val="20"/>
              </w:rPr>
              <w:t>米</w:t>
            </w:r>
            <w:proofErr w:type="gramStart"/>
            <w:r w:rsidRPr="003727F7">
              <w:rPr>
                <w:rFonts w:ascii="Microsoft JhengHei" w:eastAsia="Microsoft JhengHei" w:hAnsi="Microsoft JhengHei" w:hint="eastAsia"/>
                <w:color w:val="000000" w:themeColor="text1"/>
                <w:kern w:val="0"/>
                <w:sz w:val="20"/>
                <w:szCs w:val="20"/>
              </w:rPr>
              <w:t>埔</w:t>
            </w:r>
            <w:proofErr w:type="gramEnd"/>
            <w:r w:rsidRPr="003727F7">
              <w:rPr>
                <w:rFonts w:ascii="Microsoft JhengHei" w:eastAsia="Microsoft JhengHei" w:hAnsi="Microsoft JhengHei" w:hint="eastAsia"/>
                <w:color w:val="000000" w:themeColor="text1"/>
                <w:kern w:val="0"/>
                <w:sz w:val="20"/>
                <w:szCs w:val="20"/>
              </w:rPr>
              <w:t>集合</w:t>
            </w:r>
            <w:r w:rsidR="00B43801" w:rsidRPr="003727F7">
              <w:rPr>
                <w:rFonts w:ascii="Microsoft JhengHei" w:eastAsia="Microsoft JhengHei" w:hAnsi="Microsoft JhengHei" w:hint="eastAsia"/>
                <w:color w:val="000000" w:themeColor="text1"/>
                <w:kern w:val="0"/>
                <w:sz w:val="20"/>
                <w:szCs w:val="20"/>
              </w:rPr>
              <w:t>：</w:t>
            </w:r>
            <w:r w:rsidRPr="003727F7">
              <w:rPr>
                <w:rFonts w:ascii="Microsoft JhengHei" w:eastAsia="Microsoft JhengHei" w:hAnsi="Microsoft JhengHei" w:hint="eastAsia"/>
                <w:color w:val="000000" w:themeColor="text1"/>
                <w:kern w:val="0"/>
                <w:sz w:val="20"/>
                <w:szCs w:val="20"/>
              </w:rPr>
              <w:t>$30</w:t>
            </w:r>
          </w:p>
          <w:p w:rsidR="00446B7A" w:rsidRPr="003727F7" w:rsidRDefault="00B43801"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w:t>
            </w:r>
            <w:r>
              <w:rPr>
                <w:rFonts w:ascii="Microsoft JhengHei" w:eastAsia="Microsoft JhengHei" w:hAnsi="Microsoft JhengHei" w:hint="eastAsia"/>
                <w:color w:val="000000" w:themeColor="text1"/>
                <w:kern w:val="0"/>
                <w:sz w:val="20"/>
                <w:szCs w:val="20"/>
              </w:rPr>
              <w:t>-</w:t>
            </w:r>
            <w:r w:rsidR="00446B7A" w:rsidRPr="003727F7">
              <w:rPr>
                <w:rFonts w:ascii="Microsoft JhengHei" w:eastAsia="Microsoft JhengHei" w:hAnsi="Microsoft JhengHei" w:hint="eastAsia"/>
                <w:color w:val="000000" w:themeColor="text1"/>
                <w:kern w:val="0"/>
                <w:sz w:val="20"/>
                <w:szCs w:val="20"/>
              </w:rPr>
              <w:t>九龍塘集合</w:t>
            </w:r>
            <w:r w:rsidRPr="003727F7">
              <w:rPr>
                <w:rFonts w:ascii="Microsoft JhengHei" w:eastAsia="Microsoft JhengHei" w:hAnsi="Microsoft JhengHei" w:hint="eastAsia"/>
                <w:color w:val="000000" w:themeColor="text1"/>
                <w:kern w:val="0"/>
                <w:sz w:val="20"/>
                <w:szCs w:val="20"/>
              </w:rPr>
              <w:t>：</w:t>
            </w:r>
            <w:r w:rsidR="00446B7A" w:rsidRPr="003727F7">
              <w:rPr>
                <w:rFonts w:ascii="Microsoft JhengHei" w:eastAsia="Microsoft JhengHei" w:hAnsi="Microsoft JhengHei" w:hint="eastAsia"/>
                <w:color w:val="000000" w:themeColor="text1"/>
                <w:kern w:val="0"/>
                <w:sz w:val="20"/>
                <w:szCs w:val="20"/>
              </w:rPr>
              <w:t>$60</w:t>
            </w:r>
          </w:p>
          <w:p w:rsidR="00446B7A" w:rsidRPr="003727F7"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非會員：$120</w:t>
            </w:r>
          </w:p>
        </w:tc>
        <w:tc>
          <w:tcPr>
            <w:tcW w:w="1275" w:type="dxa"/>
            <w:tcBorders>
              <w:bottom w:val="single" w:sz="4" w:space="0" w:color="auto"/>
            </w:tcBorders>
            <w:shd w:val="clear" w:color="auto" w:fill="F2E5FF"/>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2</w:t>
            </w:r>
          </w:p>
        </w:tc>
        <w:tc>
          <w:tcPr>
            <w:tcW w:w="1276" w:type="dxa"/>
            <w:tcBorders>
              <w:bottom w:val="single" w:sz="4" w:space="0" w:color="auto"/>
            </w:tcBorders>
            <w:shd w:val="clear" w:color="auto" w:fill="F2E5FF"/>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水鳥</w:t>
            </w:r>
          </w:p>
        </w:tc>
      </w:tr>
      <w:tr w:rsidR="005769EB" w:rsidRPr="00942C28" w:rsidTr="005769EB">
        <w:trPr>
          <w:cantSplit/>
          <w:trHeight w:val="917"/>
          <w:jc w:val="center"/>
        </w:trPr>
        <w:tc>
          <w:tcPr>
            <w:tcW w:w="1403" w:type="dxa"/>
            <w:tcBorders>
              <w:top w:val="single" w:sz="4" w:space="0" w:color="auto"/>
              <w:bottom w:val="single" w:sz="4" w:space="0" w:color="auto"/>
            </w:tcBorders>
            <w:shd w:val="clear" w:color="auto" w:fill="FFE7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color w:val="000000" w:themeColor="text1"/>
                <w:kern w:val="0"/>
                <w:sz w:val="20"/>
                <w:szCs w:val="20"/>
              </w:rPr>
              <w:t>6/10</w:t>
            </w:r>
            <w:r w:rsidRPr="00F16D21">
              <w:rPr>
                <w:rFonts w:ascii="Microsoft JhengHei" w:eastAsia="Microsoft JhengHei" w:hAnsi="Microsoft JhengHei" w:hint="eastAsia"/>
                <w:color w:val="000000" w:themeColor="text1"/>
                <w:kern w:val="0"/>
                <w:sz w:val="20"/>
                <w:szCs w:val="20"/>
              </w:rPr>
              <w:t>/201</w:t>
            </w:r>
            <w:r w:rsidRPr="00F16D21">
              <w:rPr>
                <w:rFonts w:ascii="Microsoft JhengHei" w:eastAsia="Microsoft JhengHei" w:hAnsi="Microsoft JhengHei"/>
                <w:color w:val="000000" w:themeColor="text1"/>
                <w:kern w:val="0"/>
                <w:sz w:val="20"/>
                <w:szCs w:val="20"/>
              </w:rPr>
              <w:t>8</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p>
        </w:tc>
        <w:tc>
          <w:tcPr>
            <w:tcW w:w="1387" w:type="dxa"/>
            <w:tcBorders>
              <w:top w:val="single" w:sz="4" w:space="0" w:color="auto"/>
              <w:bottom w:val="single" w:sz="4" w:space="0" w:color="auto"/>
            </w:tcBorders>
            <w:shd w:val="clear" w:color="auto" w:fill="FFE7E7"/>
            <w:noWrap/>
            <w:vAlign w:val="center"/>
          </w:tcPr>
          <w:p w:rsidR="005769EB" w:rsidRPr="00F16D21" w:rsidRDefault="005769EB" w:rsidP="005769EB">
            <w:pPr>
              <w:widowControl/>
              <w:spacing w:line="32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0800 - 1300</w:t>
            </w:r>
          </w:p>
        </w:tc>
        <w:tc>
          <w:tcPr>
            <w:tcW w:w="6379" w:type="dxa"/>
            <w:tcBorders>
              <w:top w:val="single" w:sz="4" w:space="0" w:color="auto"/>
              <w:bottom w:val="single" w:sz="4" w:space="0" w:color="auto"/>
            </w:tcBorders>
            <w:shd w:val="clear" w:color="auto" w:fill="FFE7E7"/>
            <w:vAlign w:val="center"/>
          </w:tcPr>
          <w:p w:rsidR="005769EB" w:rsidRPr="00942C28" w:rsidRDefault="005769EB" w:rsidP="005769EB">
            <w:pPr>
              <w:widowControl/>
              <w:spacing w:line="400" w:lineRule="exact"/>
              <w:ind w:leftChars="38" w:left="91" w:rightChars="38" w:right="91"/>
              <w:rPr>
                <w:rFonts w:ascii="Microsoft JhengHei" w:eastAsia="Microsoft JhengHei" w:hAnsi="Microsoft JhengHei"/>
                <w:color w:val="000000" w:themeColor="text1"/>
                <w:kern w:val="0"/>
              </w:rPr>
            </w:pPr>
            <w:r w:rsidRPr="00367E52">
              <w:rPr>
                <w:rFonts w:ascii="Microsoft JhengHei" w:eastAsia="Microsoft JhengHei" w:hAnsi="Microsoft JhengHei" w:hint="eastAsia"/>
                <w:b/>
                <w:color w:val="000000" w:themeColor="text1"/>
                <w:kern w:val="0"/>
                <w:sz w:val="28"/>
              </w:rPr>
              <w:t>尖鼻咀</w:t>
            </w:r>
            <w:r w:rsidRPr="006C16D1">
              <w:rPr>
                <w:rFonts w:ascii="Microsoft JhengHei" w:eastAsia="Microsoft JhengHei" w:hAnsi="Microsoft JhengHei" w:hint="eastAsia"/>
                <w:b/>
                <w:color w:val="000000" w:themeColor="text1"/>
                <w:kern w:val="0"/>
                <w:sz w:val="22"/>
              </w:rPr>
              <w:t xml:space="preserve"> </w:t>
            </w:r>
            <w:r w:rsidRPr="006C16D1">
              <w:rPr>
                <w:rFonts w:ascii="Microsoft JhengHei" w:eastAsia="Microsoft JhengHei" w:hAnsi="Microsoft JhengHei" w:hint="eastAsia"/>
                <w:color w:val="000000" w:themeColor="text1"/>
                <w:kern w:val="0"/>
                <w:sz w:val="20"/>
              </w:rPr>
              <w:t>(紅耳鵯俱樂部領隊)</w:t>
            </w:r>
          </w:p>
          <w:p w:rsidR="005769EB" w:rsidRPr="00942C28" w:rsidRDefault="005769EB" w:rsidP="005769EB">
            <w:pPr>
              <w:spacing w:line="280" w:lineRule="exact"/>
              <w:ind w:leftChars="38" w:lef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(08:00天水圍天澤邨天澤商場門外(面對輕鐵天逸站)</w:t>
            </w:r>
            <w:r w:rsidRPr="0009616E">
              <w:rPr>
                <w:rFonts w:ascii="Microsoft JhengHei" w:eastAsia="Microsoft JhengHei" w:hAnsi="Microsoft JhengHei"/>
                <w:color w:val="000000" w:themeColor="text1"/>
                <w:kern w:val="0"/>
                <w:sz w:val="20"/>
              </w:rPr>
              <w:t>)</w:t>
            </w:r>
          </w:p>
        </w:tc>
        <w:tc>
          <w:tcPr>
            <w:tcW w:w="1306" w:type="dxa"/>
            <w:tcBorders>
              <w:top w:val="single" w:sz="4" w:space="0" w:color="auto"/>
              <w:bottom w:val="single" w:sz="4" w:space="0" w:color="auto"/>
            </w:tcBorders>
            <w:shd w:val="clear" w:color="auto" w:fill="FFE7E7"/>
            <w:vAlign w:val="center"/>
          </w:tcPr>
          <w:p w:rsidR="005769EB" w:rsidRDefault="005769EB" w:rsidP="005769EB">
            <w:pPr>
              <w:jc w:val="center"/>
            </w:pPr>
            <w:r w:rsidRPr="001578F4">
              <w:rPr>
                <w:rFonts w:ascii="Microsoft JhengHei" w:eastAsia="Microsoft JhengHei" w:hAnsi="Microsoft JhengHei"/>
                <w:color w:val="000000" w:themeColor="text1"/>
                <w:kern w:val="0"/>
                <w:sz w:val="20"/>
                <w:szCs w:val="20"/>
              </w:rPr>
              <w:t>—</w:t>
            </w:r>
          </w:p>
        </w:tc>
        <w:tc>
          <w:tcPr>
            <w:tcW w:w="2410" w:type="dxa"/>
            <w:tcBorders>
              <w:top w:val="single" w:sz="4" w:space="0" w:color="auto"/>
              <w:bottom w:val="single" w:sz="4" w:space="0" w:color="auto"/>
            </w:tcBorders>
            <w:shd w:val="clear" w:color="auto" w:fill="FFE7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bCs/>
                <w:color w:val="000000" w:themeColor="text1"/>
                <w:sz w:val="20"/>
                <w:szCs w:val="20"/>
                <w:lang w:eastAsia="zh-HK"/>
              </w:rPr>
              <w:t>費用全免</w:t>
            </w:r>
          </w:p>
        </w:tc>
        <w:tc>
          <w:tcPr>
            <w:tcW w:w="1275" w:type="dxa"/>
            <w:tcBorders>
              <w:top w:val="single" w:sz="4" w:space="0" w:color="auto"/>
              <w:bottom w:val="single" w:sz="4" w:space="0" w:color="auto"/>
            </w:tcBorders>
            <w:shd w:val="clear" w:color="auto" w:fill="FFE7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1</w:t>
            </w:r>
          </w:p>
        </w:tc>
        <w:tc>
          <w:tcPr>
            <w:tcW w:w="1276" w:type="dxa"/>
            <w:tcBorders>
              <w:top w:val="single" w:sz="4" w:space="0" w:color="auto"/>
              <w:bottom w:val="single" w:sz="4" w:space="0" w:color="auto"/>
            </w:tcBorders>
            <w:shd w:val="clear" w:color="auto" w:fill="FFE7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水鳥</w:t>
            </w:r>
          </w:p>
        </w:tc>
      </w:tr>
      <w:tr w:rsidR="005769EB" w:rsidRPr="00942C28" w:rsidTr="005769EB">
        <w:trPr>
          <w:cantSplit/>
          <w:trHeight w:val="917"/>
          <w:jc w:val="center"/>
        </w:trPr>
        <w:tc>
          <w:tcPr>
            <w:tcW w:w="1403"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kern w:val="0"/>
                <w:sz w:val="20"/>
                <w:szCs w:val="20"/>
              </w:rPr>
            </w:pPr>
            <w:r w:rsidRPr="00F16D21">
              <w:rPr>
                <w:rFonts w:ascii="Microsoft JhengHei" w:eastAsia="Microsoft JhengHei" w:hAnsi="Microsoft JhengHei" w:hint="eastAsia"/>
                <w:kern w:val="0"/>
                <w:sz w:val="20"/>
                <w:szCs w:val="20"/>
              </w:rPr>
              <w:t xml:space="preserve">14/10/2018 </w:t>
            </w:r>
          </w:p>
          <w:p w:rsidR="005769EB" w:rsidRPr="00F16D21" w:rsidRDefault="005769EB" w:rsidP="005769EB">
            <w:pPr>
              <w:widowControl/>
              <w:spacing w:line="280" w:lineRule="exact"/>
              <w:ind w:leftChars="38" w:left="91"/>
              <w:jc w:val="center"/>
              <w:rPr>
                <w:rFonts w:ascii="Microsoft JhengHei" w:eastAsia="Microsoft JhengHei" w:hAnsi="Microsoft JhengHei"/>
                <w:kern w:val="0"/>
                <w:sz w:val="20"/>
                <w:szCs w:val="20"/>
              </w:rPr>
            </w:pPr>
            <w:r w:rsidRPr="00F16D21">
              <w:rPr>
                <w:rFonts w:ascii="Microsoft JhengHei" w:eastAsia="Microsoft JhengHei" w:hAnsi="Microsoft JhengHei" w:hint="eastAsia"/>
                <w:kern w:val="0"/>
                <w:sz w:val="20"/>
                <w:szCs w:val="20"/>
              </w:rPr>
              <w:t>(日)</w:t>
            </w:r>
          </w:p>
        </w:tc>
        <w:tc>
          <w:tcPr>
            <w:tcW w:w="1387"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kern w:val="0"/>
                <w:sz w:val="20"/>
                <w:szCs w:val="20"/>
              </w:rPr>
            </w:pPr>
            <w:r w:rsidRPr="00F16D21">
              <w:rPr>
                <w:rFonts w:ascii="Microsoft JhengHei" w:eastAsia="Microsoft JhengHei" w:hAnsi="Microsoft JhengHei" w:hint="eastAsia"/>
                <w:kern w:val="0"/>
                <w:sz w:val="20"/>
                <w:szCs w:val="20"/>
              </w:rPr>
              <w:t>0800 - 1600</w:t>
            </w:r>
          </w:p>
        </w:tc>
        <w:tc>
          <w:tcPr>
            <w:tcW w:w="6379" w:type="dxa"/>
            <w:tcBorders>
              <w:top w:val="single" w:sz="4" w:space="0" w:color="auto"/>
              <w:bottom w:val="single" w:sz="4" w:space="0" w:color="auto"/>
            </w:tcBorders>
            <w:shd w:val="clear" w:color="auto" w:fill="FFFFE7"/>
            <w:vAlign w:val="center"/>
          </w:tcPr>
          <w:p w:rsidR="005769EB" w:rsidRDefault="005769EB" w:rsidP="005769EB">
            <w:pPr>
              <w:widowControl/>
              <w:spacing w:line="400" w:lineRule="exact"/>
              <w:ind w:leftChars="38" w:left="91" w:rightChars="38" w:right="91"/>
              <w:rPr>
                <w:rFonts w:ascii="Microsoft JhengHei" w:eastAsia="Microsoft JhengHei" w:hAnsi="Microsoft JhengHei"/>
                <w:color w:val="000000" w:themeColor="text1"/>
                <w:kern w:val="0"/>
                <w:sz w:val="28"/>
              </w:rPr>
            </w:pPr>
            <w:r w:rsidRPr="003727F7">
              <w:rPr>
                <w:rFonts w:ascii="Microsoft JhengHei" w:eastAsia="Microsoft JhengHei" w:hAnsi="Microsoft JhengHei" w:hint="eastAsia"/>
                <w:b/>
                <w:color w:val="000000" w:themeColor="text1"/>
                <w:kern w:val="0"/>
                <w:sz w:val="28"/>
              </w:rPr>
              <w:t>蒲台島</w:t>
            </w:r>
            <w:r w:rsidRPr="003727F7">
              <w:rPr>
                <w:rFonts w:ascii="Microsoft JhengHei" w:eastAsia="Microsoft JhengHei" w:hAnsi="Microsoft JhengHei" w:hint="eastAsia"/>
                <w:color w:val="000000" w:themeColor="text1"/>
                <w:kern w:val="0"/>
                <w:sz w:val="28"/>
              </w:rPr>
              <w:t xml:space="preserve"> </w:t>
            </w:r>
          </w:p>
          <w:p w:rsidR="005769EB" w:rsidRPr="00EF0008"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6C16D1">
              <w:rPr>
                <w:rFonts w:ascii="Microsoft JhengHei" w:eastAsia="Microsoft JhengHei" w:hAnsi="Microsoft JhengHei" w:hint="eastAsia"/>
                <w:color w:val="000000" w:themeColor="text1"/>
                <w:kern w:val="0"/>
                <w:sz w:val="20"/>
              </w:rPr>
              <w:t>(08:00香港仔往蒲台島渡輪碼頭)</w:t>
            </w:r>
          </w:p>
          <w:p w:rsidR="005769EB" w:rsidRPr="000804ED" w:rsidRDefault="005769EB" w:rsidP="005769EB">
            <w:pPr>
              <w:spacing w:line="280" w:lineRule="exact"/>
              <w:ind w:leftChars="38" w:left="91"/>
              <w:rPr>
                <w:rFonts w:ascii="Microsoft JhengHei" w:eastAsia="Microsoft JhengHei" w:hAnsi="Microsoft JhengHei"/>
                <w:kern w:val="0"/>
                <w:sz w:val="18"/>
                <w:szCs w:val="22"/>
              </w:rPr>
            </w:pPr>
            <w:r w:rsidRPr="0009616E">
              <w:rPr>
                <w:rFonts w:ascii="Microsoft JhengHei" w:eastAsia="Microsoft JhengHei" w:hAnsi="Microsoft JhengHei" w:hint="eastAsia"/>
                <w:color w:val="000000" w:themeColor="text1"/>
                <w:kern w:val="0"/>
                <w:sz w:val="20"/>
              </w:rPr>
              <w:t>注意：集合後乘搭08:15開出的渡輪，參加者需自行購買來回船票，另外參加者亦可自行決定回程船次</w:t>
            </w:r>
            <w:r>
              <w:rPr>
                <w:rFonts w:ascii="Microsoft JhengHei" w:eastAsia="Microsoft JhengHei" w:hAnsi="Microsoft JhengHei" w:hint="eastAsia"/>
                <w:color w:val="000000" w:themeColor="text1"/>
                <w:kern w:val="0"/>
                <w:sz w:val="20"/>
              </w:rPr>
              <w:t>。</w:t>
            </w:r>
          </w:p>
        </w:tc>
        <w:tc>
          <w:tcPr>
            <w:tcW w:w="1306" w:type="dxa"/>
            <w:tcBorders>
              <w:top w:val="single" w:sz="4" w:space="0" w:color="auto"/>
              <w:bottom w:val="single" w:sz="4" w:space="0" w:color="auto"/>
            </w:tcBorders>
            <w:shd w:val="clear" w:color="auto" w:fill="FFFFE7"/>
            <w:vAlign w:val="center"/>
          </w:tcPr>
          <w:p w:rsidR="005769EB" w:rsidRDefault="005769EB" w:rsidP="005769EB">
            <w:pPr>
              <w:jc w:val="center"/>
            </w:pPr>
            <w:r w:rsidRPr="001578F4">
              <w:rPr>
                <w:rFonts w:ascii="Microsoft JhengHei" w:eastAsia="Microsoft JhengHei" w:hAnsi="Microsoft JhengHei"/>
                <w:color w:val="000000" w:themeColor="text1"/>
                <w:kern w:val="0"/>
                <w:sz w:val="20"/>
                <w:szCs w:val="20"/>
              </w:rPr>
              <w:t>—</w:t>
            </w:r>
          </w:p>
        </w:tc>
        <w:tc>
          <w:tcPr>
            <w:tcW w:w="2410" w:type="dxa"/>
            <w:vMerge w:val="restart"/>
            <w:tcBorders>
              <w:top w:val="single" w:sz="4" w:space="0" w:color="auto"/>
            </w:tcBorders>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會員：免費</w:t>
            </w:r>
            <w:r w:rsidRPr="003727F7">
              <w:rPr>
                <w:rFonts w:ascii="Microsoft JhengHei" w:eastAsia="Microsoft JhengHei" w:hAnsi="Microsoft JhengHei"/>
                <w:color w:val="000000" w:themeColor="text1"/>
                <w:kern w:val="0"/>
                <w:sz w:val="20"/>
                <w:szCs w:val="20"/>
              </w:rPr>
              <w:br/>
            </w:r>
            <w:r w:rsidRPr="003727F7">
              <w:rPr>
                <w:rFonts w:ascii="Microsoft JhengHei" w:eastAsia="Microsoft JhengHei" w:hAnsi="Microsoft JhengHei" w:hint="eastAsia"/>
                <w:color w:val="000000" w:themeColor="text1"/>
                <w:kern w:val="0"/>
                <w:sz w:val="20"/>
                <w:szCs w:val="20"/>
              </w:rPr>
              <w:t>非會員：</w:t>
            </w:r>
            <w:r w:rsidRPr="003727F7">
              <w:rPr>
                <w:rFonts w:ascii="Microsoft JhengHei" w:eastAsia="Microsoft JhengHei" w:hAnsi="Microsoft JhengHei"/>
                <w:color w:val="000000" w:themeColor="text1"/>
                <w:kern w:val="0"/>
                <w:sz w:val="20"/>
                <w:szCs w:val="20"/>
              </w:rPr>
              <w:t>$30</w:t>
            </w:r>
          </w:p>
          <w:p w:rsidR="005769EB" w:rsidRPr="003727F7" w:rsidRDefault="005769EB" w:rsidP="005769EB">
            <w:pPr>
              <w:widowControl/>
              <w:spacing w:line="280" w:lineRule="exact"/>
              <w:ind w:leftChars="38" w:left="91"/>
              <w:jc w:val="center"/>
              <w:rPr>
                <w:rFonts w:ascii="Microsoft JhengHei" w:eastAsia="Microsoft JhengHei" w:hAnsi="Microsoft JhengHei"/>
                <w:bCs/>
                <w:color w:val="000000" w:themeColor="text1"/>
                <w:sz w:val="20"/>
                <w:szCs w:val="20"/>
                <w:lang w:eastAsia="zh-HK"/>
              </w:rPr>
            </w:pPr>
            <w:r w:rsidRPr="003727F7">
              <w:rPr>
                <w:rFonts w:ascii="Microsoft JhengHei" w:eastAsia="Microsoft JhengHei" w:hAnsi="Microsoft JhengHei"/>
                <w:color w:val="000000" w:themeColor="text1"/>
                <w:kern w:val="0"/>
                <w:sz w:val="20"/>
                <w:szCs w:val="20"/>
              </w:rPr>
              <w:t xml:space="preserve"> (1</w:t>
            </w:r>
            <w:r w:rsidRPr="003727F7">
              <w:rPr>
                <w:rFonts w:ascii="Microsoft JhengHei" w:eastAsia="Microsoft JhengHei" w:hAnsi="Microsoft JhengHei" w:hint="eastAsia"/>
                <w:color w:val="000000" w:themeColor="text1"/>
                <w:kern w:val="0"/>
                <w:sz w:val="20"/>
                <w:szCs w:val="20"/>
              </w:rPr>
              <w:t>8歲或</w:t>
            </w:r>
            <w:r w:rsidRPr="003727F7">
              <w:rPr>
                <w:rFonts w:ascii="Microsoft JhengHei" w:eastAsia="Microsoft JhengHei" w:hAnsi="Microsoft JhengHei"/>
                <w:color w:val="000000" w:themeColor="text1"/>
                <w:kern w:val="0"/>
                <w:sz w:val="20"/>
                <w:szCs w:val="20"/>
              </w:rPr>
              <w:t>以下$10)</w:t>
            </w:r>
          </w:p>
        </w:tc>
        <w:tc>
          <w:tcPr>
            <w:tcW w:w="1275" w:type="dxa"/>
            <w:tcBorders>
              <w:top w:val="single" w:sz="4" w:space="0" w:color="auto"/>
              <w:bottom w:val="single" w:sz="4" w:space="0" w:color="auto"/>
            </w:tcBorders>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2</w:t>
            </w:r>
          </w:p>
        </w:tc>
        <w:tc>
          <w:tcPr>
            <w:tcW w:w="1276" w:type="dxa"/>
            <w:tcBorders>
              <w:top w:val="single" w:sz="4" w:space="0" w:color="auto"/>
              <w:bottom w:val="single" w:sz="4" w:space="0" w:color="auto"/>
            </w:tcBorders>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過境遷徙鳥</w:t>
            </w:r>
          </w:p>
        </w:tc>
      </w:tr>
      <w:tr w:rsidR="005769EB" w:rsidRPr="00942C28" w:rsidTr="005769EB">
        <w:trPr>
          <w:cantSplit/>
          <w:trHeight w:val="387"/>
          <w:jc w:val="center"/>
        </w:trPr>
        <w:tc>
          <w:tcPr>
            <w:tcW w:w="1403" w:type="dxa"/>
            <w:tcBorders>
              <w:bottom w:val="single" w:sz="4" w:space="0" w:color="auto"/>
            </w:tcBorders>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color w:val="000000" w:themeColor="text1"/>
                <w:kern w:val="0"/>
                <w:sz w:val="20"/>
                <w:szCs w:val="20"/>
              </w:rPr>
              <w:t>20/10</w:t>
            </w:r>
            <w:r w:rsidRPr="00F16D21">
              <w:rPr>
                <w:rFonts w:ascii="Microsoft JhengHei" w:eastAsia="Microsoft JhengHei" w:hAnsi="Microsoft JhengHei" w:hint="eastAsia"/>
                <w:color w:val="000000" w:themeColor="text1"/>
                <w:kern w:val="0"/>
                <w:sz w:val="20"/>
                <w:szCs w:val="20"/>
              </w:rPr>
              <w:t xml:space="preserve">/2018 </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p>
        </w:tc>
        <w:tc>
          <w:tcPr>
            <w:tcW w:w="1387" w:type="dxa"/>
            <w:tcBorders>
              <w:bottom w:val="single" w:sz="4" w:space="0" w:color="auto"/>
            </w:tcBorders>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待定</w:t>
            </w:r>
          </w:p>
        </w:tc>
        <w:tc>
          <w:tcPr>
            <w:tcW w:w="6379" w:type="dxa"/>
            <w:tcBorders>
              <w:bottom w:val="single" w:sz="4" w:space="0" w:color="auto"/>
            </w:tcBorders>
            <w:shd w:val="clear" w:color="auto" w:fill="FFFFE7"/>
            <w:vAlign w:val="center"/>
          </w:tcPr>
          <w:p w:rsidR="005769EB" w:rsidRPr="00942C28" w:rsidRDefault="005769EB" w:rsidP="005769EB">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百搭日</w:t>
            </w:r>
            <w:r w:rsidRPr="00942C28">
              <w:rPr>
                <w:rFonts w:ascii="Microsoft JhengHei" w:eastAsia="Microsoft JhengHei" w:hAnsi="Microsoft JhengHei"/>
                <w:b/>
                <w:color w:val="000000" w:themeColor="text1"/>
                <w:kern w:val="0"/>
                <w:sz w:val="28"/>
              </w:rPr>
              <w:t xml:space="preserve"> </w:t>
            </w:r>
          </w:p>
          <w:p w:rsidR="005769EB" w:rsidRPr="00942C28" w:rsidRDefault="005769EB" w:rsidP="005769EB">
            <w:pPr>
              <w:spacing w:line="280" w:lineRule="exact"/>
              <w:ind w:leftChars="38" w:lef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(詳情將於10</w:t>
            </w:r>
            <w:r w:rsidRPr="0009616E">
              <w:rPr>
                <w:rFonts w:ascii="Microsoft JhengHei" w:eastAsia="Microsoft JhengHei" w:hAnsi="Microsoft JhengHei"/>
                <w:color w:val="000000" w:themeColor="text1"/>
                <w:kern w:val="0"/>
                <w:sz w:val="20"/>
              </w:rPr>
              <w:t>月</w:t>
            </w:r>
            <w:r w:rsidRPr="0009616E">
              <w:rPr>
                <w:rFonts w:ascii="Microsoft JhengHei" w:eastAsia="Microsoft JhengHei" w:hAnsi="Microsoft JhengHei" w:hint="eastAsia"/>
                <w:color w:val="000000" w:themeColor="text1"/>
                <w:kern w:val="0"/>
                <w:sz w:val="20"/>
              </w:rPr>
              <w:t>18</w:t>
            </w:r>
            <w:r w:rsidRPr="0009616E">
              <w:rPr>
                <w:rFonts w:ascii="Microsoft JhengHei" w:eastAsia="Microsoft JhengHei" w:hAnsi="Microsoft JhengHei"/>
                <w:color w:val="000000" w:themeColor="text1"/>
                <w:kern w:val="0"/>
                <w:sz w:val="20"/>
              </w:rPr>
              <w:t>日</w:t>
            </w:r>
            <w:r w:rsidRPr="0009616E">
              <w:rPr>
                <w:rFonts w:ascii="Microsoft JhengHei" w:eastAsia="Microsoft JhengHei" w:hAnsi="Microsoft JhengHei" w:hint="eastAsia"/>
                <w:color w:val="000000" w:themeColor="text1"/>
                <w:kern w:val="0"/>
                <w:sz w:val="20"/>
              </w:rPr>
              <w:t>於</w:t>
            </w:r>
            <w:r w:rsidR="008B3F58">
              <w:rPr>
                <w:rFonts w:ascii="Microsoft JhengHei" w:eastAsia="Microsoft JhengHei" w:hAnsi="Microsoft JhengHei" w:hint="eastAsia"/>
                <w:color w:val="000000" w:themeColor="text1"/>
                <w:kern w:val="0"/>
                <w:sz w:val="20"/>
                <w:lang w:eastAsia="zh-HK"/>
              </w:rPr>
              <w:t>本會</w:t>
            </w:r>
            <w:r w:rsidRPr="0009616E">
              <w:rPr>
                <w:rFonts w:ascii="Microsoft JhengHei" w:eastAsia="Microsoft JhengHei" w:hAnsi="Microsoft JhengHei" w:hint="eastAsia"/>
                <w:color w:val="000000" w:themeColor="text1"/>
                <w:kern w:val="0"/>
                <w:sz w:val="20"/>
              </w:rPr>
              <w:t>網上討論區公佈)</w:t>
            </w:r>
          </w:p>
        </w:tc>
        <w:tc>
          <w:tcPr>
            <w:tcW w:w="1306" w:type="dxa"/>
            <w:tcBorders>
              <w:bottom w:val="single" w:sz="4" w:space="0" w:color="auto"/>
            </w:tcBorders>
            <w:shd w:val="clear" w:color="auto" w:fill="FFFFE7"/>
            <w:vAlign w:val="center"/>
          </w:tcPr>
          <w:p w:rsidR="005769EB" w:rsidRDefault="005769EB" w:rsidP="005769EB">
            <w:pPr>
              <w:jc w:val="center"/>
            </w:pPr>
            <w:r>
              <w:rPr>
                <w:rFonts w:ascii="Microsoft JhengHei" w:eastAsia="Microsoft JhengHei" w:hAnsi="Microsoft JhengHei"/>
                <w:color w:val="000000" w:themeColor="text1"/>
                <w:kern w:val="0"/>
                <w:sz w:val="20"/>
                <w:szCs w:val="20"/>
              </w:rPr>
              <w:t>—</w:t>
            </w:r>
          </w:p>
        </w:tc>
        <w:tc>
          <w:tcPr>
            <w:tcW w:w="2410" w:type="dxa"/>
            <w:vMerge/>
            <w:tcBorders>
              <w:bottom w:val="single" w:sz="4" w:space="0" w:color="auto"/>
            </w:tcBorders>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bCs/>
                <w:color w:val="000000" w:themeColor="text1"/>
                <w:sz w:val="20"/>
                <w:szCs w:val="20"/>
                <w:lang w:eastAsia="zh-HK"/>
              </w:rPr>
            </w:pPr>
          </w:p>
        </w:tc>
        <w:tc>
          <w:tcPr>
            <w:tcW w:w="1275" w:type="dxa"/>
            <w:tcBorders>
              <w:bottom w:val="single" w:sz="4" w:space="0" w:color="auto"/>
            </w:tcBorders>
            <w:shd w:val="clear" w:color="auto" w:fill="FFFFE7"/>
            <w:vAlign w:val="center"/>
          </w:tcPr>
          <w:p w:rsidR="005769EB" w:rsidRDefault="005769EB" w:rsidP="005769EB">
            <w:pPr>
              <w:jc w:val="center"/>
            </w:pPr>
            <w:r w:rsidRPr="00C04FEF">
              <w:rPr>
                <w:rFonts w:ascii="Microsoft JhengHei" w:eastAsia="Microsoft JhengHei" w:hAnsi="Microsoft JhengHei" w:hint="eastAsia"/>
                <w:color w:val="000000" w:themeColor="text1"/>
                <w:kern w:val="0"/>
                <w:sz w:val="20"/>
                <w:szCs w:val="20"/>
              </w:rPr>
              <w:t>待定</w:t>
            </w:r>
          </w:p>
        </w:tc>
        <w:tc>
          <w:tcPr>
            <w:tcW w:w="1276" w:type="dxa"/>
            <w:tcBorders>
              <w:bottom w:val="single" w:sz="4" w:space="0" w:color="auto"/>
            </w:tcBorders>
            <w:shd w:val="clear" w:color="auto" w:fill="FFFFE7"/>
            <w:vAlign w:val="center"/>
          </w:tcPr>
          <w:p w:rsidR="005769EB" w:rsidRDefault="005769EB" w:rsidP="005769EB">
            <w:pPr>
              <w:jc w:val="center"/>
            </w:pPr>
            <w:r w:rsidRPr="00C04FEF">
              <w:rPr>
                <w:rFonts w:ascii="Microsoft JhengHei" w:eastAsia="Microsoft JhengHei" w:hAnsi="Microsoft JhengHei" w:hint="eastAsia"/>
                <w:color w:val="000000" w:themeColor="text1"/>
                <w:kern w:val="0"/>
                <w:sz w:val="20"/>
                <w:szCs w:val="20"/>
              </w:rPr>
              <w:t>待定</w:t>
            </w:r>
          </w:p>
        </w:tc>
      </w:tr>
      <w:tr w:rsidR="00446B7A" w:rsidRPr="00942C28" w:rsidTr="005769EB">
        <w:trPr>
          <w:cantSplit/>
          <w:trHeight w:val="387"/>
          <w:jc w:val="center"/>
        </w:trPr>
        <w:tc>
          <w:tcPr>
            <w:tcW w:w="1403" w:type="dxa"/>
            <w:tcBorders>
              <w:bottom w:val="single" w:sz="4" w:space="0" w:color="auto"/>
            </w:tcBorders>
            <w:shd w:val="clear" w:color="auto" w:fill="F2E5FF"/>
            <w:noWrap/>
            <w:vAlign w:val="center"/>
          </w:tcPr>
          <w:p w:rsidR="00446B7A" w:rsidRPr="00F16D21"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 xml:space="preserve">28/10/2018 </w:t>
            </w:r>
          </w:p>
          <w:p w:rsidR="00446B7A" w:rsidRPr="00F16D21"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w:t>
            </w:r>
            <w:r w:rsidRPr="00F16D21">
              <w:rPr>
                <w:rFonts w:ascii="Microsoft JhengHei" w:eastAsia="Microsoft JhengHei" w:hAnsi="Microsoft JhengHei" w:hint="eastAsia"/>
                <w:color w:val="000000" w:themeColor="text1"/>
                <w:kern w:val="0"/>
                <w:sz w:val="20"/>
                <w:szCs w:val="20"/>
                <w:lang w:eastAsia="zh-HK"/>
              </w:rPr>
              <w:t>日</w:t>
            </w:r>
            <w:r w:rsidRPr="00F16D21">
              <w:rPr>
                <w:rFonts w:ascii="Microsoft JhengHei" w:eastAsia="Microsoft JhengHei" w:hAnsi="Microsoft JhengHei"/>
                <w:color w:val="000000" w:themeColor="text1"/>
                <w:kern w:val="0"/>
                <w:sz w:val="20"/>
                <w:szCs w:val="20"/>
              </w:rPr>
              <w:t>)</w:t>
            </w:r>
          </w:p>
        </w:tc>
        <w:tc>
          <w:tcPr>
            <w:tcW w:w="1387" w:type="dxa"/>
            <w:tcBorders>
              <w:bottom w:val="single" w:sz="4" w:space="0" w:color="auto"/>
            </w:tcBorders>
            <w:shd w:val="clear" w:color="auto" w:fill="F2E5FF"/>
            <w:noWrap/>
            <w:vAlign w:val="center"/>
          </w:tcPr>
          <w:p w:rsidR="00446B7A" w:rsidRPr="00F16D21" w:rsidRDefault="00446B7A" w:rsidP="00446B7A">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0800 - 1600</w:t>
            </w:r>
          </w:p>
        </w:tc>
        <w:tc>
          <w:tcPr>
            <w:tcW w:w="6379" w:type="dxa"/>
            <w:tcBorders>
              <w:bottom w:val="single" w:sz="4" w:space="0" w:color="auto"/>
            </w:tcBorders>
            <w:shd w:val="clear" w:color="auto" w:fill="F2E5FF"/>
            <w:vAlign w:val="center"/>
          </w:tcPr>
          <w:p w:rsidR="00446B7A" w:rsidRPr="0009616E" w:rsidRDefault="00446B7A" w:rsidP="00865C73">
            <w:pPr>
              <w:widowControl/>
              <w:spacing w:before="80" w:line="400" w:lineRule="exact"/>
              <w:ind w:leftChars="38" w:left="91" w:rightChars="38" w:right="91"/>
              <w:rPr>
                <w:rFonts w:ascii="Microsoft JhengHei" w:eastAsia="Microsoft JhengHei" w:hAnsi="Microsoft JhengHei"/>
                <w:color w:val="000000" w:themeColor="text1"/>
                <w:sz w:val="20"/>
              </w:rPr>
            </w:pPr>
            <w:r w:rsidRPr="00942C28">
              <w:rPr>
                <w:rFonts w:ascii="Microsoft JhengHei" w:eastAsia="Microsoft JhengHei" w:hAnsi="Microsoft JhengHei" w:hint="eastAsia"/>
                <w:b/>
                <w:color w:val="000000" w:themeColor="text1"/>
                <w:kern w:val="0"/>
                <w:sz w:val="28"/>
              </w:rPr>
              <w:t>米</w:t>
            </w:r>
            <w:r w:rsidRPr="00942C28">
              <w:rPr>
                <w:rFonts w:ascii="Microsoft JhengHei" w:eastAsia="Microsoft JhengHei" w:hAnsi="Microsoft JhengHei"/>
                <w:b/>
                <w:color w:val="000000" w:themeColor="text1"/>
                <w:kern w:val="0"/>
                <w:sz w:val="28"/>
              </w:rPr>
              <w:t>埔</w:t>
            </w:r>
            <w:r w:rsidRPr="00942C28">
              <w:rPr>
                <w:rFonts w:ascii="Microsoft JhengHei" w:eastAsia="Microsoft JhengHei" w:hAnsi="Microsoft JhengHei" w:hint="eastAsia"/>
                <w:b/>
                <w:color w:val="000000" w:themeColor="text1"/>
                <w:kern w:val="0"/>
                <w:sz w:val="28"/>
              </w:rPr>
              <w:t>自然保護區</w:t>
            </w:r>
            <w:r w:rsidRPr="00942C28">
              <w:rPr>
                <w:rFonts w:ascii="Microsoft JhengHei" w:eastAsia="Microsoft JhengHei" w:hAnsi="Microsoft JhengHei" w:hint="eastAsia"/>
                <w:color w:val="000000" w:themeColor="text1"/>
                <w:kern w:val="0"/>
                <w:sz w:val="28"/>
              </w:rPr>
              <w:t xml:space="preserve"> </w:t>
            </w:r>
            <w:r w:rsidRPr="0009616E">
              <w:rPr>
                <w:rFonts w:ascii="Microsoft JhengHei" w:eastAsia="Microsoft JhengHei" w:hAnsi="Microsoft JhengHei" w:hint="eastAsia"/>
                <w:color w:val="000000" w:themeColor="text1"/>
                <w:kern w:val="0"/>
                <w:sz w:val="20"/>
              </w:rPr>
              <w:t>(</w:t>
            </w:r>
            <w:r w:rsidRPr="0009616E">
              <w:rPr>
                <w:rFonts w:ascii="Microsoft JhengHei" w:eastAsia="Microsoft JhengHei" w:hAnsi="Microsoft JhengHei" w:hint="eastAsia"/>
                <w:color w:val="000000" w:themeColor="text1"/>
                <w:sz w:val="20"/>
              </w:rPr>
              <w:t>只限12歲或以上人士參加)</w:t>
            </w:r>
          </w:p>
          <w:p w:rsidR="00446B7A" w:rsidRPr="00942C28" w:rsidRDefault="00446B7A" w:rsidP="00446B7A">
            <w:pPr>
              <w:widowControl/>
              <w:spacing w:line="280" w:lineRule="exact"/>
              <w:ind w:leftChars="38" w:left="91" w:rightChars="38" w:right="91"/>
              <w:rPr>
                <w:rFonts w:ascii="Microsoft JhengHei" w:eastAsia="Microsoft JhengHei" w:hAnsi="Microsoft JhengHei"/>
                <w:color w:val="000000" w:themeColor="text1"/>
              </w:rPr>
            </w:pPr>
            <w:r w:rsidRPr="0009616E">
              <w:rPr>
                <w:rFonts w:ascii="Microsoft JhengHei" w:eastAsia="Microsoft JhengHei" w:hAnsi="Microsoft JhengHei"/>
                <w:color w:val="000000" w:themeColor="text1"/>
                <w:kern w:val="0"/>
                <w:sz w:val="20"/>
              </w:rPr>
              <w:t>(0</w:t>
            </w:r>
            <w:r w:rsidRPr="0009616E">
              <w:rPr>
                <w:rFonts w:ascii="Microsoft JhengHei" w:eastAsia="Microsoft JhengHei" w:hAnsi="Microsoft JhengHei" w:hint="eastAsia"/>
                <w:color w:val="000000" w:themeColor="text1"/>
                <w:kern w:val="0"/>
                <w:sz w:val="20"/>
              </w:rPr>
              <w:t>8</w:t>
            </w:r>
            <w:r w:rsidRPr="0009616E">
              <w:rPr>
                <w:rFonts w:ascii="Microsoft JhengHei" w:eastAsia="Microsoft JhengHei" w:hAnsi="Microsoft JhengHei"/>
                <w:color w:val="000000" w:themeColor="text1"/>
                <w:kern w:val="0"/>
                <w:sz w:val="20"/>
              </w:rPr>
              <w:t>:00九龍塘</w:t>
            </w:r>
            <w:r w:rsidRPr="0009616E">
              <w:rPr>
                <w:rFonts w:ascii="Microsoft JhengHei" w:eastAsia="Microsoft JhengHei" w:hAnsi="Microsoft JhengHei" w:hint="eastAsia"/>
                <w:color w:val="000000" w:themeColor="text1"/>
                <w:kern w:val="0"/>
                <w:sz w:val="20"/>
              </w:rPr>
              <w:t>港</w:t>
            </w:r>
            <w:r w:rsidRPr="0009616E">
              <w:rPr>
                <w:rFonts w:ascii="Microsoft JhengHei" w:eastAsia="Microsoft JhengHei" w:hAnsi="Microsoft JhengHei"/>
                <w:color w:val="000000" w:themeColor="text1"/>
                <w:kern w:val="0"/>
                <w:sz w:val="20"/>
              </w:rPr>
              <w:t>鐵站(根德道出口)或</w:t>
            </w:r>
            <w:r w:rsidRPr="0009616E">
              <w:rPr>
                <w:rFonts w:ascii="Microsoft JhengHei" w:eastAsia="Microsoft JhengHei" w:hAnsi="Microsoft JhengHei" w:hint="eastAsia"/>
                <w:color w:val="000000" w:themeColor="text1"/>
                <w:kern w:val="0"/>
                <w:sz w:val="20"/>
              </w:rPr>
              <w:t>09</w:t>
            </w:r>
            <w:r w:rsidRPr="0009616E">
              <w:rPr>
                <w:rFonts w:ascii="Microsoft JhengHei" w:eastAsia="Microsoft JhengHei" w:hAnsi="Microsoft JhengHei"/>
                <w:color w:val="000000" w:themeColor="text1"/>
                <w:kern w:val="0"/>
                <w:sz w:val="20"/>
              </w:rPr>
              <w:t>:</w:t>
            </w:r>
            <w:smartTag w:uri="urn:schemas-microsoft-com:office:smarttags" w:element="chmetcnv">
              <w:smartTagPr>
                <w:attr w:name="UnitName" w:val="米"/>
                <w:attr w:name="SourceValue" w:val="0"/>
                <w:attr w:name="HasSpace" w:val="True"/>
                <w:attr w:name="Negative" w:val="False"/>
                <w:attr w:name="NumberType" w:val="1"/>
                <w:attr w:name="TCSC" w:val="0"/>
              </w:smartTagPr>
              <w:r w:rsidRPr="0009616E">
                <w:rPr>
                  <w:rFonts w:ascii="Microsoft JhengHei" w:eastAsia="Microsoft JhengHei" w:hAnsi="Microsoft JhengHei"/>
                  <w:color w:val="000000" w:themeColor="text1"/>
                  <w:kern w:val="0"/>
                  <w:sz w:val="20"/>
                </w:rPr>
                <w:t>00 米</w:t>
              </w:r>
            </w:smartTag>
            <w:r w:rsidRPr="0009616E">
              <w:rPr>
                <w:rFonts w:ascii="Microsoft JhengHei" w:eastAsia="Microsoft JhengHei" w:hAnsi="Microsoft JhengHei"/>
                <w:color w:val="000000" w:themeColor="text1"/>
                <w:kern w:val="0"/>
                <w:sz w:val="20"/>
              </w:rPr>
              <w:t>埔停車場集合，1</w:t>
            </w:r>
            <w:r w:rsidRPr="0009616E">
              <w:rPr>
                <w:rFonts w:ascii="Microsoft JhengHei" w:eastAsia="Microsoft JhengHei" w:hAnsi="Microsoft JhengHei" w:hint="eastAsia"/>
                <w:color w:val="000000" w:themeColor="text1"/>
                <w:kern w:val="0"/>
                <w:sz w:val="20"/>
              </w:rPr>
              <w:t>5</w:t>
            </w:r>
            <w:r w:rsidRPr="0009616E">
              <w:rPr>
                <w:rFonts w:ascii="Microsoft JhengHei" w:eastAsia="Microsoft JhengHei" w:hAnsi="Microsoft JhengHei"/>
                <w:color w:val="000000" w:themeColor="text1"/>
                <w:kern w:val="0"/>
                <w:sz w:val="20"/>
              </w:rPr>
              <w:t>:00 乘</w:t>
            </w:r>
            <w:r w:rsidRPr="0009616E">
              <w:rPr>
                <w:rFonts w:ascii="Microsoft JhengHei" w:eastAsia="Microsoft JhengHei" w:hAnsi="Microsoft JhengHei" w:hint="eastAsia"/>
                <w:color w:val="000000" w:themeColor="text1"/>
                <w:kern w:val="0"/>
                <w:sz w:val="20"/>
              </w:rPr>
              <w:t>旅遊</w:t>
            </w:r>
            <w:r w:rsidRPr="0009616E">
              <w:rPr>
                <w:rFonts w:ascii="Microsoft JhengHei" w:eastAsia="Microsoft JhengHei" w:hAnsi="Microsoft JhengHei"/>
                <w:color w:val="000000" w:themeColor="text1"/>
                <w:kern w:val="0"/>
                <w:sz w:val="20"/>
              </w:rPr>
              <w:t>巴回程，1</w:t>
            </w:r>
            <w:r w:rsidRPr="0009616E">
              <w:rPr>
                <w:rFonts w:ascii="Microsoft JhengHei" w:eastAsia="Microsoft JhengHei" w:hAnsi="Microsoft JhengHei" w:hint="eastAsia"/>
                <w:color w:val="000000" w:themeColor="text1"/>
                <w:kern w:val="0"/>
                <w:sz w:val="20"/>
              </w:rPr>
              <w:t>6</w:t>
            </w:r>
            <w:r w:rsidRPr="0009616E">
              <w:rPr>
                <w:rFonts w:ascii="Microsoft JhengHei" w:eastAsia="Microsoft JhengHei" w:hAnsi="Microsoft JhengHei"/>
                <w:color w:val="000000" w:themeColor="text1"/>
                <w:kern w:val="0"/>
                <w:sz w:val="20"/>
              </w:rPr>
              <w:t>:00 回到九龍塘)</w:t>
            </w:r>
            <w:r w:rsidRPr="00942C28">
              <w:rPr>
                <w:rFonts w:ascii="Microsoft JhengHei" w:eastAsia="Microsoft JhengHei" w:hAnsi="Microsoft JhengHei" w:hint="eastAsia"/>
                <w:color w:val="000000" w:themeColor="text1"/>
                <w:kern w:val="0"/>
              </w:rPr>
              <w:t xml:space="preserve"> </w:t>
            </w:r>
          </w:p>
        </w:tc>
        <w:tc>
          <w:tcPr>
            <w:tcW w:w="1306" w:type="dxa"/>
            <w:tcBorders>
              <w:bottom w:val="single" w:sz="4" w:space="0" w:color="auto"/>
            </w:tcBorders>
            <w:shd w:val="clear" w:color="auto" w:fill="F2E5FF"/>
            <w:vAlign w:val="center"/>
          </w:tcPr>
          <w:p w:rsidR="00446B7A" w:rsidRDefault="00B43801" w:rsidP="005769EB">
            <w:pPr>
              <w:jc w:val="center"/>
            </w:pPr>
            <w:r w:rsidRPr="00B43801">
              <w:rPr>
                <w:rFonts w:ascii="Microsoft JhengHei" w:eastAsia="Microsoft JhengHei" w:hAnsi="Microsoft JhengHei" w:hint="eastAsia"/>
                <w:color w:val="000000" w:themeColor="text1"/>
                <w:kern w:val="0"/>
                <w:sz w:val="20"/>
                <w:szCs w:val="20"/>
              </w:rPr>
              <w:t>必須</w:t>
            </w:r>
            <w:r w:rsidRPr="00B43801">
              <w:rPr>
                <w:rFonts w:ascii="Microsoft JhengHei" w:eastAsia="Microsoft JhengHei" w:hAnsi="Microsoft JhengHei"/>
                <w:color w:val="000000" w:themeColor="text1"/>
                <w:kern w:val="0"/>
                <w:sz w:val="20"/>
                <w:szCs w:val="20"/>
              </w:rPr>
              <w:t>報名</w:t>
            </w:r>
          </w:p>
        </w:tc>
        <w:tc>
          <w:tcPr>
            <w:tcW w:w="2410" w:type="dxa"/>
            <w:tcBorders>
              <w:bottom w:val="single" w:sz="4" w:space="0" w:color="auto"/>
            </w:tcBorders>
            <w:shd w:val="clear" w:color="auto" w:fill="F2E5FF"/>
            <w:vAlign w:val="center"/>
          </w:tcPr>
          <w:p w:rsidR="00B43801" w:rsidRPr="003727F7" w:rsidRDefault="00B43801" w:rsidP="00B43801">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w:t>
            </w:r>
            <w:r>
              <w:rPr>
                <w:rFonts w:ascii="Microsoft JhengHei" w:eastAsia="Microsoft JhengHei" w:hAnsi="Microsoft JhengHei" w:hint="eastAsia"/>
                <w:color w:val="000000" w:themeColor="text1"/>
                <w:kern w:val="0"/>
                <w:sz w:val="20"/>
                <w:szCs w:val="20"/>
              </w:rPr>
              <w:t>-</w:t>
            </w:r>
            <w:r w:rsidRPr="003727F7">
              <w:rPr>
                <w:rFonts w:ascii="Microsoft JhengHei" w:eastAsia="Microsoft JhengHei" w:hAnsi="Microsoft JhengHei" w:hint="eastAsia"/>
                <w:color w:val="000000" w:themeColor="text1"/>
                <w:kern w:val="0"/>
                <w:sz w:val="20"/>
                <w:szCs w:val="20"/>
              </w:rPr>
              <w:t>米</w:t>
            </w:r>
            <w:proofErr w:type="gramStart"/>
            <w:r w:rsidRPr="003727F7">
              <w:rPr>
                <w:rFonts w:ascii="Microsoft JhengHei" w:eastAsia="Microsoft JhengHei" w:hAnsi="Microsoft JhengHei" w:hint="eastAsia"/>
                <w:color w:val="000000" w:themeColor="text1"/>
                <w:kern w:val="0"/>
                <w:sz w:val="20"/>
                <w:szCs w:val="20"/>
              </w:rPr>
              <w:t>埔</w:t>
            </w:r>
            <w:proofErr w:type="gramEnd"/>
            <w:r w:rsidRPr="003727F7">
              <w:rPr>
                <w:rFonts w:ascii="Microsoft JhengHei" w:eastAsia="Microsoft JhengHei" w:hAnsi="Microsoft JhengHei" w:hint="eastAsia"/>
                <w:color w:val="000000" w:themeColor="text1"/>
                <w:kern w:val="0"/>
                <w:sz w:val="20"/>
                <w:szCs w:val="20"/>
              </w:rPr>
              <w:t>集合：$30</w:t>
            </w:r>
          </w:p>
          <w:p w:rsidR="00B43801" w:rsidRPr="003727F7" w:rsidRDefault="00B43801" w:rsidP="00B43801">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w:t>
            </w:r>
            <w:r>
              <w:rPr>
                <w:rFonts w:ascii="Microsoft JhengHei" w:eastAsia="Microsoft JhengHei" w:hAnsi="Microsoft JhengHei" w:hint="eastAsia"/>
                <w:color w:val="000000" w:themeColor="text1"/>
                <w:kern w:val="0"/>
                <w:sz w:val="20"/>
                <w:szCs w:val="20"/>
              </w:rPr>
              <w:t>-</w:t>
            </w:r>
            <w:r w:rsidRPr="003727F7">
              <w:rPr>
                <w:rFonts w:ascii="Microsoft JhengHei" w:eastAsia="Microsoft JhengHei" w:hAnsi="Microsoft JhengHei" w:hint="eastAsia"/>
                <w:color w:val="000000" w:themeColor="text1"/>
                <w:kern w:val="0"/>
                <w:sz w:val="20"/>
                <w:szCs w:val="20"/>
              </w:rPr>
              <w:t>九龍塘集合：$60</w:t>
            </w:r>
          </w:p>
          <w:p w:rsidR="00446B7A" w:rsidRPr="003727F7" w:rsidRDefault="00B43801" w:rsidP="00B43801">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非會員：$120</w:t>
            </w:r>
          </w:p>
        </w:tc>
        <w:tc>
          <w:tcPr>
            <w:tcW w:w="1275" w:type="dxa"/>
            <w:tcBorders>
              <w:bottom w:val="single" w:sz="4" w:space="0" w:color="auto"/>
            </w:tcBorders>
            <w:shd w:val="clear" w:color="auto" w:fill="F2E5FF"/>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2</w:t>
            </w:r>
          </w:p>
        </w:tc>
        <w:tc>
          <w:tcPr>
            <w:tcW w:w="1276" w:type="dxa"/>
            <w:tcBorders>
              <w:bottom w:val="single" w:sz="4" w:space="0" w:color="auto"/>
            </w:tcBorders>
            <w:shd w:val="clear" w:color="auto" w:fill="F2E5FF"/>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水鳥</w:t>
            </w:r>
          </w:p>
        </w:tc>
      </w:tr>
      <w:tr w:rsidR="00446B7A" w:rsidRPr="00942C28" w:rsidTr="005769EB">
        <w:trPr>
          <w:cantSplit/>
          <w:trHeight w:val="387"/>
          <w:jc w:val="center"/>
        </w:trPr>
        <w:tc>
          <w:tcPr>
            <w:tcW w:w="1403" w:type="dxa"/>
            <w:tcBorders>
              <w:bottom w:val="single" w:sz="4" w:space="0" w:color="auto"/>
            </w:tcBorders>
            <w:shd w:val="clear" w:color="auto" w:fill="FFE7E7"/>
            <w:noWrap/>
            <w:vAlign w:val="center"/>
          </w:tcPr>
          <w:p w:rsidR="00446B7A" w:rsidRPr="00F16D21"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3/11/2018</w:t>
            </w:r>
          </w:p>
          <w:p w:rsidR="00446B7A" w:rsidRPr="00F16D21"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p>
        </w:tc>
        <w:tc>
          <w:tcPr>
            <w:tcW w:w="1387" w:type="dxa"/>
            <w:tcBorders>
              <w:bottom w:val="single" w:sz="4" w:space="0" w:color="auto"/>
            </w:tcBorders>
            <w:shd w:val="clear" w:color="auto" w:fill="FFE7E7"/>
            <w:noWrap/>
            <w:vAlign w:val="center"/>
          </w:tcPr>
          <w:p w:rsidR="00446B7A" w:rsidRPr="00F16D21" w:rsidRDefault="00446B7A" w:rsidP="00446B7A">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0900 - 1300</w:t>
            </w:r>
          </w:p>
        </w:tc>
        <w:tc>
          <w:tcPr>
            <w:tcW w:w="6379" w:type="dxa"/>
            <w:tcBorders>
              <w:bottom w:val="single" w:sz="4" w:space="0" w:color="auto"/>
            </w:tcBorders>
            <w:shd w:val="clear" w:color="auto" w:fill="FFE7E7"/>
            <w:vAlign w:val="center"/>
          </w:tcPr>
          <w:p w:rsidR="00446B7A" w:rsidRPr="0009616E" w:rsidRDefault="00446B7A" w:rsidP="00865C73">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鹿頸</w:t>
            </w:r>
            <w:r>
              <w:rPr>
                <w:rFonts w:ascii="Microsoft JhengHei" w:eastAsia="Microsoft JhengHei" w:hAnsi="Microsoft JhengHei" w:hint="eastAsia"/>
                <w:b/>
                <w:color w:val="000000" w:themeColor="text1"/>
                <w:kern w:val="0"/>
                <w:sz w:val="28"/>
              </w:rPr>
              <w:t xml:space="preserve"> </w:t>
            </w:r>
            <w:r w:rsidRPr="0009616E">
              <w:rPr>
                <w:rFonts w:ascii="Microsoft JhengHei" w:eastAsia="Microsoft JhengHei" w:hAnsi="Microsoft JhengHei" w:hint="eastAsia"/>
                <w:color w:val="000000" w:themeColor="text1"/>
                <w:kern w:val="0"/>
                <w:sz w:val="20"/>
                <w:szCs w:val="20"/>
              </w:rPr>
              <w:t>(紅耳鵯俱樂部領隊)</w:t>
            </w:r>
          </w:p>
          <w:p w:rsidR="00446B7A" w:rsidRPr="0009616E" w:rsidRDefault="00446B7A" w:rsidP="00446B7A">
            <w:pPr>
              <w:widowControl/>
              <w:spacing w:line="280" w:lineRule="exact"/>
              <w:ind w:leftChars="38" w:left="91" w:rightChars="38" w:right="91"/>
              <w:rPr>
                <w:rFonts w:ascii="Microsoft JhengHei" w:eastAsia="Microsoft JhengHei" w:hAnsi="Microsoft JhengHei"/>
                <w:color w:val="000000" w:themeColor="text1"/>
                <w:kern w:val="0"/>
                <w:sz w:val="20"/>
              </w:rPr>
            </w:pPr>
            <w:r w:rsidRPr="0009616E">
              <w:rPr>
                <w:rFonts w:ascii="Microsoft JhengHei" w:eastAsia="Microsoft JhengHei" w:hAnsi="Microsoft JhengHei" w:hint="eastAsia"/>
                <w:color w:val="000000" w:themeColor="text1"/>
                <w:kern w:val="0"/>
                <w:sz w:val="20"/>
              </w:rPr>
              <w:t>(09:00 鹿頸南涌路路口的涼亭)</w:t>
            </w:r>
          </w:p>
          <w:p w:rsidR="00446B7A" w:rsidRPr="00942C28" w:rsidRDefault="00446B7A" w:rsidP="00446B7A">
            <w:pPr>
              <w:widowControl/>
              <w:spacing w:line="120" w:lineRule="exact"/>
              <w:ind w:leftChars="38" w:left="91" w:rightChars="38" w:right="91"/>
              <w:rPr>
                <w:rFonts w:ascii="Microsoft JhengHei" w:eastAsia="Microsoft JhengHei" w:hAnsi="Microsoft JhengHei"/>
                <w:color w:val="000000" w:themeColor="text1"/>
                <w:kern w:val="0"/>
              </w:rPr>
            </w:pPr>
          </w:p>
        </w:tc>
        <w:tc>
          <w:tcPr>
            <w:tcW w:w="1306" w:type="dxa"/>
            <w:tcBorders>
              <w:bottom w:val="single" w:sz="4" w:space="0" w:color="auto"/>
            </w:tcBorders>
            <w:shd w:val="clear" w:color="auto" w:fill="FFE7E7"/>
            <w:vAlign w:val="center"/>
          </w:tcPr>
          <w:p w:rsidR="00446B7A" w:rsidRDefault="005769EB" w:rsidP="005769EB">
            <w:pPr>
              <w:jc w:val="center"/>
            </w:pPr>
            <w:r>
              <w:rPr>
                <w:rFonts w:ascii="Microsoft JhengHei" w:eastAsia="Microsoft JhengHei" w:hAnsi="Microsoft JhengHei"/>
                <w:color w:val="000000" w:themeColor="text1"/>
                <w:kern w:val="0"/>
                <w:sz w:val="20"/>
                <w:szCs w:val="20"/>
              </w:rPr>
              <w:t>—</w:t>
            </w:r>
          </w:p>
        </w:tc>
        <w:tc>
          <w:tcPr>
            <w:tcW w:w="2410" w:type="dxa"/>
            <w:tcBorders>
              <w:bottom w:val="single" w:sz="4" w:space="0" w:color="auto"/>
            </w:tcBorders>
            <w:shd w:val="clear" w:color="auto" w:fill="FFE7E7"/>
            <w:vAlign w:val="center"/>
          </w:tcPr>
          <w:p w:rsidR="00446B7A" w:rsidRPr="003727F7" w:rsidRDefault="00B43801"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bCs/>
                <w:color w:val="000000" w:themeColor="text1"/>
                <w:sz w:val="20"/>
                <w:szCs w:val="20"/>
                <w:lang w:eastAsia="zh-HK"/>
              </w:rPr>
              <w:t>費用全免</w:t>
            </w:r>
          </w:p>
        </w:tc>
        <w:tc>
          <w:tcPr>
            <w:tcW w:w="1275" w:type="dxa"/>
            <w:tcBorders>
              <w:bottom w:val="single" w:sz="4" w:space="0" w:color="auto"/>
            </w:tcBorders>
            <w:shd w:val="clear" w:color="auto" w:fill="FFE7E7"/>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1</w:t>
            </w:r>
          </w:p>
        </w:tc>
        <w:tc>
          <w:tcPr>
            <w:tcW w:w="1276" w:type="dxa"/>
            <w:tcBorders>
              <w:bottom w:val="single" w:sz="4" w:space="0" w:color="auto"/>
            </w:tcBorders>
            <w:shd w:val="clear" w:color="auto" w:fill="FFE7E7"/>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林鳥及水鳥</w:t>
            </w:r>
          </w:p>
        </w:tc>
      </w:tr>
      <w:tr w:rsidR="005769EB" w:rsidRPr="00942C28" w:rsidTr="005769EB">
        <w:trPr>
          <w:cantSplit/>
          <w:trHeight w:val="387"/>
          <w:jc w:val="center"/>
        </w:trPr>
        <w:tc>
          <w:tcPr>
            <w:tcW w:w="1403" w:type="dxa"/>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lastRenderedPageBreak/>
              <w:t>4/11/201</w:t>
            </w:r>
            <w:r w:rsidRPr="00F16D21">
              <w:rPr>
                <w:rFonts w:ascii="Microsoft JhengHei" w:eastAsia="Microsoft JhengHei" w:hAnsi="Microsoft JhengHei"/>
                <w:color w:val="000000" w:themeColor="text1"/>
                <w:kern w:val="0"/>
                <w:sz w:val="20"/>
                <w:szCs w:val="20"/>
              </w:rPr>
              <w:t>8</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(日)</w:t>
            </w:r>
          </w:p>
        </w:tc>
        <w:tc>
          <w:tcPr>
            <w:tcW w:w="1387" w:type="dxa"/>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0800 - 1200</w:t>
            </w:r>
          </w:p>
        </w:tc>
        <w:tc>
          <w:tcPr>
            <w:tcW w:w="6379" w:type="dxa"/>
            <w:shd w:val="clear" w:color="auto" w:fill="FFFFE7"/>
            <w:vAlign w:val="center"/>
          </w:tcPr>
          <w:p w:rsidR="005769EB" w:rsidRDefault="005769EB" w:rsidP="005769EB">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CD6610">
              <w:rPr>
                <w:rFonts w:ascii="Microsoft JhengHei" w:eastAsia="Microsoft JhengHei" w:hAnsi="Microsoft JhengHei" w:hint="eastAsia"/>
                <w:b/>
                <w:color w:val="000000" w:themeColor="text1"/>
                <w:kern w:val="0"/>
                <w:sz w:val="28"/>
              </w:rPr>
              <w:t xml:space="preserve">大埔滘  </w:t>
            </w:r>
          </w:p>
          <w:p w:rsidR="005769EB" w:rsidRPr="00CD6610"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(08:00大埔滘松仔園停車場)</w:t>
            </w:r>
          </w:p>
        </w:tc>
        <w:tc>
          <w:tcPr>
            <w:tcW w:w="1306" w:type="dxa"/>
            <w:shd w:val="clear" w:color="auto" w:fill="FFFFE7"/>
            <w:vAlign w:val="center"/>
          </w:tcPr>
          <w:p w:rsidR="005769EB" w:rsidRDefault="005769EB" w:rsidP="005769EB">
            <w:pPr>
              <w:jc w:val="center"/>
            </w:pPr>
            <w:r w:rsidRPr="005264B0">
              <w:rPr>
                <w:rFonts w:ascii="Microsoft JhengHei" w:eastAsia="Microsoft JhengHei" w:hAnsi="Microsoft JhengHei"/>
                <w:color w:val="000000" w:themeColor="text1"/>
                <w:kern w:val="0"/>
                <w:sz w:val="20"/>
                <w:szCs w:val="20"/>
              </w:rPr>
              <w:t>—</w:t>
            </w:r>
          </w:p>
        </w:tc>
        <w:tc>
          <w:tcPr>
            <w:tcW w:w="2410" w:type="dxa"/>
            <w:vMerge w:val="restart"/>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會員：免費</w:t>
            </w:r>
            <w:r w:rsidRPr="003727F7">
              <w:rPr>
                <w:rFonts w:ascii="Microsoft JhengHei" w:eastAsia="Microsoft JhengHei" w:hAnsi="Microsoft JhengHei"/>
                <w:color w:val="000000" w:themeColor="text1"/>
                <w:kern w:val="0"/>
                <w:sz w:val="20"/>
                <w:szCs w:val="20"/>
              </w:rPr>
              <w:br/>
            </w:r>
            <w:r w:rsidRPr="003727F7">
              <w:rPr>
                <w:rFonts w:ascii="Microsoft JhengHei" w:eastAsia="Microsoft JhengHei" w:hAnsi="Microsoft JhengHei" w:hint="eastAsia"/>
                <w:color w:val="000000" w:themeColor="text1"/>
                <w:kern w:val="0"/>
                <w:sz w:val="20"/>
                <w:szCs w:val="20"/>
              </w:rPr>
              <w:t>非會員：</w:t>
            </w:r>
            <w:r w:rsidRPr="003727F7">
              <w:rPr>
                <w:rFonts w:ascii="Microsoft JhengHei" w:eastAsia="Microsoft JhengHei" w:hAnsi="Microsoft JhengHei"/>
                <w:color w:val="000000" w:themeColor="text1"/>
                <w:kern w:val="0"/>
                <w:sz w:val="20"/>
                <w:szCs w:val="20"/>
              </w:rPr>
              <w:t>$30</w:t>
            </w:r>
          </w:p>
          <w:p w:rsidR="005769EB" w:rsidRPr="003727F7" w:rsidRDefault="005769EB" w:rsidP="005769EB">
            <w:pPr>
              <w:widowControl/>
              <w:spacing w:line="280" w:lineRule="exact"/>
              <w:jc w:val="center"/>
              <w:rPr>
                <w:kern w:val="0"/>
                <w:sz w:val="20"/>
                <w:szCs w:val="20"/>
              </w:rPr>
            </w:pPr>
            <w:r w:rsidRPr="003727F7">
              <w:rPr>
                <w:rFonts w:ascii="Microsoft JhengHei" w:eastAsia="Microsoft JhengHei" w:hAnsi="Microsoft JhengHei"/>
                <w:color w:val="000000" w:themeColor="text1"/>
                <w:kern w:val="0"/>
                <w:sz w:val="20"/>
                <w:szCs w:val="20"/>
              </w:rPr>
              <w:t xml:space="preserve"> (1</w:t>
            </w:r>
            <w:r w:rsidRPr="003727F7">
              <w:rPr>
                <w:rFonts w:ascii="Microsoft JhengHei" w:eastAsia="Microsoft JhengHei" w:hAnsi="Microsoft JhengHei" w:hint="eastAsia"/>
                <w:color w:val="000000" w:themeColor="text1"/>
                <w:kern w:val="0"/>
                <w:sz w:val="20"/>
                <w:szCs w:val="20"/>
              </w:rPr>
              <w:t>8歲或</w:t>
            </w:r>
            <w:r w:rsidRPr="003727F7">
              <w:rPr>
                <w:rFonts w:ascii="Microsoft JhengHei" w:eastAsia="Microsoft JhengHei" w:hAnsi="Microsoft JhengHei"/>
                <w:color w:val="000000" w:themeColor="text1"/>
                <w:kern w:val="0"/>
                <w:sz w:val="20"/>
                <w:szCs w:val="20"/>
              </w:rPr>
              <w:t>以下$10)</w:t>
            </w:r>
          </w:p>
        </w:tc>
        <w:tc>
          <w:tcPr>
            <w:tcW w:w="1275" w:type="dxa"/>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3</w:t>
            </w:r>
          </w:p>
        </w:tc>
        <w:tc>
          <w:tcPr>
            <w:tcW w:w="1276" w:type="dxa"/>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林鳥</w:t>
            </w:r>
          </w:p>
        </w:tc>
      </w:tr>
      <w:tr w:rsidR="005769EB" w:rsidRPr="00942C28" w:rsidTr="005769EB">
        <w:trPr>
          <w:cantSplit/>
          <w:trHeight w:val="387"/>
          <w:jc w:val="center"/>
        </w:trPr>
        <w:tc>
          <w:tcPr>
            <w:tcW w:w="1403" w:type="dxa"/>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11/11/201</w:t>
            </w:r>
            <w:r w:rsidRPr="00F16D21">
              <w:rPr>
                <w:rFonts w:ascii="Microsoft JhengHei" w:eastAsia="Microsoft JhengHei" w:hAnsi="Microsoft JhengHei"/>
                <w:color w:val="000000" w:themeColor="text1"/>
                <w:kern w:val="0"/>
                <w:sz w:val="20"/>
                <w:szCs w:val="20"/>
              </w:rPr>
              <w:t>8</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(日)</w:t>
            </w:r>
          </w:p>
        </w:tc>
        <w:tc>
          <w:tcPr>
            <w:tcW w:w="1387" w:type="dxa"/>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0800 - 1200</w:t>
            </w:r>
          </w:p>
        </w:tc>
        <w:tc>
          <w:tcPr>
            <w:tcW w:w="6379" w:type="dxa"/>
            <w:shd w:val="clear" w:color="auto" w:fill="FFFFE7"/>
            <w:vAlign w:val="center"/>
          </w:tcPr>
          <w:p w:rsidR="005769EB" w:rsidRDefault="005769EB" w:rsidP="005769EB">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CD6610">
              <w:rPr>
                <w:rFonts w:ascii="Microsoft JhengHei" w:eastAsia="Microsoft JhengHei" w:hAnsi="Microsoft JhengHei" w:hint="eastAsia"/>
                <w:b/>
                <w:color w:val="000000" w:themeColor="text1"/>
                <w:kern w:val="0"/>
                <w:sz w:val="28"/>
              </w:rPr>
              <w:t xml:space="preserve">塱原 </w:t>
            </w:r>
          </w:p>
          <w:p w:rsidR="005769EB" w:rsidRPr="00CD6610"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(08:00燕崗村公厠旁的涼亭)</w:t>
            </w:r>
          </w:p>
        </w:tc>
        <w:tc>
          <w:tcPr>
            <w:tcW w:w="1306" w:type="dxa"/>
            <w:shd w:val="clear" w:color="auto" w:fill="FFFFE7"/>
            <w:vAlign w:val="center"/>
          </w:tcPr>
          <w:p w:rsidR="005769EB" w:rsidRDefault="005769EB" w:rsidP="005769EB">
            <w:pPr>
              <w:jc w:val="center"/>
            </w:pPr>
            <w:r w:rsidRPr="005264B0">
              <w:rPr>
                <w:rFonts w:ascii="Microsoft JhengHei" w:eastAsia="Microsoft JhengHei" w:hAnsi="Microsoft JhengHei"/>
                <w:color w:val="000000" w:themeColor="text1"/>
                <w:kern w:val="0"/>
                <w:sz w:val="20"/>
                <w:szCs w:val="20"/>
              </w:rPr>
              <w:t>—</w:t>
            </w:r>
          </w:p>
        </w:tc>
        <w:tc>
          <w:tcPr>
            <w:tcW w:w="2410" w:type="dxa"/>
            <w:vMerge/>
            <w:shd w:val="clear" w:color="auto" w:fill="FFFFE7"/>
            <w:vAlign w:val="center"/>
          </w:tcPr>
          <w:p w:rsidR="005769EB" w:rsidRPr="003727F7" w:rsidRDefault="005769EB" w:rsidP="005769EB">
            <w:pPr>
              <w:widowControl/>
              <w:spacing w:line="280" w:lineRule="exact"/>
              <w:jc w:val="center"/>
              <w:rPr>
                <w:kern w:val="0"/>
                <w:sz w:val="20"/>
                <w:szCs w:val="20"/>
              </w:rPr>
            </w:pPr>
          </w:p>
        </w:tc>
        <w:tc>
          <w:tcPr>
            <w:tcW w:w="1275" w:type="dxa"/>
            <w:shd w:val="clear" w:color="auto" w:fill="FFFFE7"/>
            <w:vAlign w:val="center"/>
          </w:tcPr>
          <w:p w:rsidR="005769EB" w:rsidRPr="00F16D21" w:rsidRDefault="005769EB" w:rsidP="005769EB">
            <w:pPr>
              <w:widowControl/>
              <w:ind w:leftChars="38" w:left="91"/>
              <w:jc w:val="center"/>
              <w:rPr>
                <w:kern w:val="0"/>
                <w:sz w:val="20"/>
                <w:szCs w:val="20"/>
              </w:rPr>
            </w:pPr>
            <w:r w:rsidRPr="00F16D21">
              <w:rPr>
                <w:rFonts w:ascii="Microsoft JhengHei" w:eastAsia="Microsoft JhengHei" w:hAnsi="Microsoft JhengHei" w:hint="eastAsia"/>
                <w:color w:val="000000" w:themeColor="text1"/>
                <w:kern w:val="0"/>
                <w:sz w:val="20"/>
              </w:rPr>
              <w:t>2</w:t>
            </w:r>
          </w:p>
        </w:tc>
        <w:tc>
          <w:tcPr>
            <w:tcW w:w="1276" w:type="dxa"/>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田鳥和水鳥</w:t>
            </w:r>
          </w:p>
        </w:tc>
      </w:tr>
      <w:tr w:rsidR="005769EB" w:rsidRPr="00942C28" w:rsidTr="005769EB">
        <w:trPr>
          <w:cantSplit/>
          <w:trHeight w:val="917"/>
          <w:jc w:val="center"/>
        </w:trPr>
        <w:tc>
          <w:tcPr>
            <w:tcW w:w="1403"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kern w:val="0"/>
                <w:sz w:val="20"/>
                <w:szCs w:val="20"/>
              </w:rPr>
            </w:pPr>
            <w:r w:rsidRPr="00F16D21">
              <w:rPr>
                <w:rFonts w:ascii="Microsoft JhengHei" w:eastAsia="Microsoft JhengHei" w:hAnsi="Microsoft JhengHei" w:hint="eastAsia"/>
                <w:kern w:val="0"/>
                <w:sz w:val="20"/>
                <w:szCs w:val="20"/>
              </w:rPr>
              <w:t xml:space="preserve">18/11/2018 </w:t>
            </w:r>
          </w:p>
          <w:p w:rsidR="005769EB" w:rsidRPr="00F16D21" w:rsidRDefault="005769EB" w:rsidP="005769EB">
            <w:pPr>
              <w:widowControl/>
              <w:spacing w:line="280" w:lineRule="exact"/>
              <w:ind w:leftChars="38" w:left="91"/>
              <w:jc w:val="center"/>
              <w:rPr>
                <w:rFonts w:ascii="Microsoft JhengHei" w:eastAsia="Microsoft JhengHei" w:hAnsi="Microsoft JhengHei"/>
                <w:kern w:val="0"/>
                <w:sz w:val="20"/>
                <w:szCs w:val="20"/>
              </w:rPr>
            </w:pPr>
            <w:r w:rsidRPr="00F16D21">
              <w:rPr>
                <w:rFonts w:ascii="Microsoft JhengHei" w:eastAsia="Microsoft JhengHei" w:hAnsi="Microsoft JhengHei" w:hint="eastAsia"/>
                <w:kern w:val="0"/>
                <w:sz w:val="20"/>
                <w:szCs w:val="20"/>
              </w:rPr>
              <w:t>(日)</w:t>
            </w:r>
          </w:p>
        </w:tc>
        <w:tc>
          <w:tcPr>
            <w:tcW w:w="1387" w:type="dxa"/>
            <w:tcBorders>
              <w:top w:val="single" w:sz="4" w:space="0" w:color="auto"/>
              <w:bottom w:val="single" w:sz="4" w:space="0" w:color="auto"/>
            </w:tcBorders>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kern w:val="0"/>
                <w:sz w:val="20"/>
                <w:szCs w:val="20"/>
              </w:rPr>
            </w:pPr>
            <w:r w:rsidRPr="00F16D21">
              <w:rPr>
                <w:rFonts w:ascii="Microsoft JhengHei" w:eastAsia="Microsoft JhengHei" w:hAnsi="Microsoft JhengHei" w:hint="eastAsia"/>
                <w:kern w:val="0"/>
                <w:sz w:val="20"/>
                <w:szCs w:val="20"/>
              </w:rPr>
              <w:t>0800 - 1600</w:t>
            </w:r>
          </w:p>
        </w:tc>
        <w:tc>
          <w:tcPr>
            <w:tcW w:w="6379" w:type="dxa"/>
            <w:tcBorders>
              <w:top w:val="single" w:sz="4" w:space="0" w:color="auto"/>
              <w:bottom w:val="single" w:sz="4" w:space="0" w:color="auto"/>
            </w:tcBorders>
            <w:shd w:val="clear" w:color="auto" w:fill="FFFFE7"/>
            <w:vAlign w:val="center"/>
          </w:tcPr>
          <w:p w:rsidR="005769EB" w:rsidRDefault="005769EB" w:rsidP="005769EB">
            <w:pPr>
              <w:widowControl/>
              <w:spacing w:before="80" w:line="400" w:lineRule="exact"/>
              <w:ind w:leftChars="38" w:left="91" w:rightChars="38" w:right="91"/>
              <w:rPr>
                <w:rFonts w:ascii="Microsoft JhengHei" w:eastAsia="Microsoft JhengHei" w:hAnsi="Microsoft JhengHei"/>
                <w:color w:val="000000" w:themeColor="text1"/>
                <w:kern w:val="0"/>
                <w:sz w:val="28"/>
              </w:rPr>
            </w:pPr>
            <w:r w:rsidRPr="003727F7">
              <w:rPr>
                <w:rFonts w:ascii="Microsoft JhengHei" w:eastAsia="Microsoft JhengHei" w:hAnsi="Microsoft JhengHei" w:hint="eastAsia"/>
                <w:b/>
                <w:color w:val="000000" w:themeColor="text1"/>
                <w:kern w:val="0"/>
                <w:sz w:val="28"/>
              </w:rPr>
              <w:t>蒲台島</w:t>
            </w:r>
            <w:r w:rsidRPr="003727F7">
              <w:rPr>
                <w:rFonts w:ascii="Microsoft JhengHei" w:eastAsia="Microsoft JhengHei" w:hAnsi="Microsoft JhengHei" w:hint="eastAsia"/>
                <w:color w:val="000000" w:themeColor="text1"/>
                <w:kern w:val="0"/>
                <w:sz w:val="28"/>
              </w:rPr>
              <w:t xml:space="preserve"> </w:t>
            </w:r>
          </w:p>
          <w:p w:rsidR="005769EB" w:rsidRPr="00EF0008"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6C16D1">
              <w:rPr>
                <w:rFonts w:ascii="Microsoft JhengHei" w:eastAsia="Microsoft JhengHei" w:hAnsi="Microsoft JhengHei" w:hint="eastAsia"/>
                <w:color w:val="000000" w:themeColor="text1"/>
                <w:kern w:val="0"/>
                <w:sz w:val="20"/>
              </w:rPr>
              <w:t>(08:00香港仔往蒲台島渡輪碼頭)</w:t>
            </w:r>
          </w:p>
          <w:p w:rsidR="005769EB" w:rsidRPr="000804ED" w:rsidRDefault="005769EB" w:rsidP="005769EB">
            <w:pPr>
              <w:widowControl/>
              <w:spacing w:afterLines="10" w:after="24" w:line="280" w:lineRule="exact"/>
              <w:ind w:leftChars="38" w:left="91" w:rightChars="38" w:right="91"/>
              <w:rPr>
                <w:rFonts w:ascii="Microsoft JhengHei" w:eastAsia="Microsoft JhengHei" w:hAnsi="Microsoft JhengHei"/>
                <w:kern w:val="0"/>
                <w:sz w:val="18"/>
                <w:szCs w:val="22"/>
              </w:rPr>
            </w:pPr>
            <w:r w:rsidRPr="0009616E">
              <w:rPr>
                <w:rFonts w:ascii="Microsoft JhengHei" w:eastAsia="Microsoft JhengHei" w:hAnsi="Microsoft JhengHei" w:hint="eastAsia"/>
                <w:color w:val="000000" w:themeColor="text1"/>
                <w:kern w:val="0"/>
                <w:sz w:val="20"/>
              </w:rPr>
              <w:t>注意：集合後乘搭08:15開出的渡輪，參加者需自行購買來回船票，另外參加者亦可自行決定回程船次</w:t>
            </w:r>
            <w:r>
              <w:rPr>
                <w:rFonts w:ascii="Microsoft JhengHei" w:eastAsia="Microsoft JhengHei" w:hAnsi="Microsoft JhengHei" w:hint="eastAsia"/>
                <w:color w:val="000000" w:themeColor="text1"/>
                <w:kern w:val="0"/>
                <w:sz w:val="20"/>
              </w:rPr>
              <w:t>。</w:t>
            </w:r>
          </w:p>
        </w:tc>
        <w:tc>
          <w:tcPr>
            <w:tcW w:w="1306" w:type="dxa"/>
            <w:tcBorders>
              <w:top w:val="single" w:sz="4" w:space="0" w:color="auto"/>
              <w:bottom w:val="single" w:sz="4" w:space="0" w:color="auto"/>
            </w:tcBorders>
            <w:shd w:val="clear" w:color="auto" w:fill="FFFFE7"/>
            <w:vAlign w:val="center"/>
          </w:tcPr>
          <w:p w:rsidR="005769EB" w:rsidRDefault="005769EB" w:rsidP="005769EB">
            <w:pPr>
              <w:jc w:val="center"/>
            </w:pPr>
            <w:r w:rsidRPr="005264B0">
              <w:rPr>
                <w:rFonts w:ascii="Microsoft JhengHei" w:eastAsia="Microsoft JhengHei" w:hAnsi="Microsoft JhengHei"/>
                <w:color w:val="000000" w:themeColor="text1"/>
                <w:kern w:val="0"/>
                <w:sz w:val="20"/>
                <w:szCs w:val="20"/>
              </w:rPr>
              <w:t>—</w:t>
            </w:r>
          </w:p>
        </w:tc>
        <w:tc>
          <w:tcPr>
            <w:tcW w:w="2410" w:type="dxa"/>
            <w:vMerge/>
            <w:tcBorders>
              <w:bottom w:val="single" w:sz="4" w:space="0" w:color="auto"/>
            </w:tcBorders>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bCs/>
                <w:color w:val="000000" w:themeColor="text1"/>
                <w:sz w:val="20"/>
                <w:szCs w:val="20"/>
                <w:lang w:eastAsia="zh-HK"/>
              </w:rPr>
            </w:pPr>
          </w:p>
        </w:tc>
        <w:tc>
          <w:tcPr>
            <w:tcW w:w="1275" w:type="dxa"/>
            <w:tcBorders>
              <w:top w:val="single" w:sz="4" w:space="0" w:color="auto"/>
              <w:bottom w:val="single" w:sz="4" w:space="0" w:color="auto"/>
            </w:tcBorders>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2</w:t>
            </w:r>
          </w:p>
        </w:tc>
        <w:tc>
          <w:tcPr>
            <w:tcW w:w="1276" w:type="dxa"/>
            <w:tcBorders>
              <w:top w:val="single" w:sz="4" w:space="0" w:color="auto"/>
              <w:bottom w:val="single" w:sz="4" w:space="0" w:color="auto"/>
            </w:tcBorders>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過境遷徙鳥</w:t>
            </w:r>
          </w:p>
        </w:tc>
      </w:tr>
      <w:tr w:rsidR="00446B7A" w:rsidRPr="00942C28" w:rsidTr="005769EB">
        <w:trPr>
          <w:cantSplit/>
          <w:trHeight w:val="387"/>
          <w:jc w:val="center"/>
        </w:trPr>
        <w:tc>
          <w:tcPr>
            <w:tcW w:w="1403" w:type="dxa"/>
            <w:tcBorders>
              <w:bottom w:val="single" w:sz="4" w:space="0" w:color="auto"/>
            </w:tcBorders>
            <w:shd w:val="clear" w:color="auto" w:fill="F2E5FF"/>
            <w:noWrap/>
            <w:vAlign w:val="center"/>
          </w:tcPr>
          <w:p w:rsidR="00446B7A" w:rsidRPr="00F16D21"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 xml:space="preserve">25/11/2018 </w:t>
            </w:r>
          </w:p>
          <w:p w:rsidR="00446B7A" w:rsidRPr="00F16D21" w:rsidRDefault="00446B7A" w:rsidP="00446B7A">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w:t>
            </w:r>
            <w:r w:rsidRPr="00F16D21">
              <w:rPr>
                <w:rFonts w:ascii="Microsoft JhengHei" w:eastAsia="Microsoft JhengHei" w:hAnsi="Microsoft JhengHei" w:hint="eastAsia"/>
                <w:color w:val="000000" w:themeColor="text1"/>
                <w:kern w:val="0"/>
                <w:sz w:val="20"/>
                <w:szCs w:val="20"/>
                <w:lang w:eastAsia="zh-HK"/>
              </w:rPr>
              <w:t>日</w:t>
            </w:r>
            <w:r w:rsidRPr="00F16D21">
              <w:rPr>
                <w:rFonts w:ascii="Microsoft JhengHei" w:eastAsia="Microsoft JhengHei" w:hAnsi="Microsoft JhengHei"/>
                <w:color w:val="000000" w:themeColor="text1"/>
                <w:kern w:val="0"/>
                <w:sz w:val="20"/>
                <w:szCs w:val="20"/>
              </w:rPr>
              <w:t>)</w:t>
            </w:r>
          </w:p>
        </w:tc>
        <w:tc>
          <w:tcPr>
            <w:tcW w:w="1387" w:type="dxa"/>
            <w:tcBorders>
              <w:bottom w:val="single" w:sz="4" w:space="0" w:color="auto"/>
            </w:tcBorders>
            <w:shd w:val="clear" w:color="auto" w:fill="F2E5FF"/>
            <w:noWrap/>
            <w:vAlign w:val="center"/>
          </w:tcPr>
          <w:p w:rsidR="00446B7A" w:rsidRPr="00F16D21" w:rsidRDefault="00446B7A" w:rsidP="00446B7A">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0800 - 1600</w:t>
            </w:r>
          </w:p>
        </w:tc>
        <w:tc>
          <w:tcPr>
            <w:tcW w:w="6379" w:type="dxa"/>
            <w:tcBorders>
              <w:bottom w:val="single" w:sz="4" w:space="0" w:color="auto"/>
            </w:tcBorders>
            <w:shd w:val="clear" w:color="auto" w:fill="F2E5FF"/>
            <w:vAlign w:val="center"/>
          </w:tcPr>
          <w:p w:rsidR="00446B7A" w:rsidRPr="0009616E" w:rsidRDefault="00446B7A" w:rsidP="00865C73">
            <w:pPr>
              <w:widowControl/>
              <w:spacing w:before="80" w:line="400" w:lineRule="exact"/>
              <w:ind w:leftChars="38" w:left="91" w:rightChars="38" w:right="91"/>
              <w:rPr>
                <w:rFonts w:ascii="Microsoft JhengHei" w:eastAsia="Microsoft JhengHei" w:hAnsi="Microsoft JhengHei"/>
                <w:color w:val="000000" w:themeColor="text1"/>
                <w:sz w:val="20"/>
              </w:rPr>
            </w:pPr>
            <w:r w:rsidRPr="00942C28">
              <w:rPr>
                <w:rFonts w:ascii="Microsoft JhengHei" w:eastAsia="Microsoft JhengHei" w:hAnsi="Microsoft JhengHei" w:hint="eastAsia"/>
                <w:b/>
                <w:color w:val="000000" w:themeColor="text1"/>
                <w:kern w:val="0"/>
                <w:sz w:val="28"/>
              </w:rPr>
              <w:t>米</w:t>
            </w:r>
            <w:r w:rsidRPr="00942C28">
              <w:rPr>
                <w:rFonts w:ascii="Microsoft JhengHei" w:eastAsia="Microsoft JhengHei" w:hAnsi="Microsoft JhengHei"/>
                <w:b/>
                <w:color w:val="000000" w:themeColor="text1"/>
                <w:kern w:val="0"/>
                <w:sz w:val="28"/>
              </w:rPr>
              <w:t>埔</w:t>
            </w:r>
            <w:r w:rsidRPr="00942C28">
              <w:rPr>
                <w:rFonts w:ascii="Microsoft JhengHei" w:eastAsia="Microsoft JhengHei" w:hAnsi="Microsoft JhengHei" w:hint="eastAsia"/>
                <w:b/>
                <w:color w:val="000000" w:themeColor="text1"/>
                <w:kern w:val="0"/>
                <w:sz w:val="28"/>
              </w:rPr>
              <w:t>自然保護區</w:t>
            </w:r>
            <w:r w:rsidRPr="00942C28">
              <w:rPr>
                <w:rFonts w:ascii="Microsoft JhengHei" w:eastAsia="Microsoft JhengHei" w:hAnsi="Microsoft JhengHei" w:hint="eastAsia"/>
                <w:color w:val="000000" w:themeColor="text1"/>
                <w:kern w:val="0"/>
                <w:sz w:val="28"/>
              </w:rPr>
              <w:t xml:space="preserve"> </w:t>
            </w:r>
            <w:r w:rsidRPr="0009616E">
              <w:rPr>
                <w:rFonts w:ascii="Microsoft JhengHei" w:eastAsia="Microsoft JhengHei" w:hAnsi="Microsoft JhengHei" w:hint="eastAsia"/>
                <w:color w:val="000000" w:themeColor="text1"/>
                <w:kern w:val="0"/>
                <w:sz w:val="20"/>
              </w:rPr>
              <w:t>(</w:t>
            </w:r>
            <w:r w:rsidRPr="0009616E">
              <w:rPr>
                <w:rFonts w:ascii="Microsoft JhengHei" w:eastAsia="Microsoft JhengHei" w:hAnsi="Microsoft JhengHei" w:hint="eastAsia"/>
                <w:color w:val="000000" w:themeColor="text1"/>
                <w:sz w:val="20"/>
              </w:rPr>
              <w:t>只限12歲或以上人士參加)</w:t>
            </w:r>
          </w:p>
          <w:p w:rsidR="00446B7A" w:rsidRPr="00942C28" w:rsidRDefault="00446B7A" w:rsidP="00446B7A">
            <w:pPr>
              <w:widowControl/>
              <w:spacing w:line="280" w:lineRule="exact"/>
              <w:ind w:leftChars="38" w:left="91" w:rightChars="38" w:right="91"/>
              <w:rPr>
                <w:rFonts w:ascii="Microsoft JhengHei" w:eastAsia="Microsoft JhengHei" w:hAnsi="Microsoft JhengHei"/>
                <w:color w:val="000000" w:themeColor="text1"/>
              </w:rPr>
            </w:pPr>
            <w:r w:rsidRPr="0009616E">
              <w:rPr>
                <w:rFonts w:ascii="Microsoft JhengHei" w:eastAsia="Microsoft JhengHei" w:hAnsi="Microsoft JhengHei"/>
                <w:color w:val="000000" w:themeColor="text1"/>
                <w:kern w:val="0"/>
                <w:sz w:val="20"/>
              </w:rPr>
              <w:t>(0</w:t>
            </w:r>
            <w:r w:rsidRPr="0009616E">
              <w:rPr>
                <w:rFonts w:ascii="Microsoft JhengHei" w:eastAsia="Microsoft JhengHei" w:hAnsi="Microsoft JhengHei" w:hint="eastAsia"/>
                <w:color w:val="000000" w:themeColor="text1"/>
                <w:kern w:val="0"/>
                <w:sz w:val="20"/>
              </w:rPr>
              <w:t>8</w:t>
            </w:r>
            <w:r w:rsidRPr="0009616E">
              <w:rPr>
                <w:rFonts w:ascii="Microsoft JhengHei" w:eastAsia="Microsoft JhengHei" w:hAnsi="Microsoft JhengHei"/>
                <w:color w:val="000000" w:themeColor="text1"/>
                <w:kern w:val="0"/>
                <w:sz w:val="20"/>
              </w:rPr>
              <w:t>:00九龍塘</w:t>
            </w:r>
            <w:r w:rsidRPr="0009616E">
              <w:rPr>
                <w:rFonts w:ascii="Microsoft JhengHei" w:eastAsia="Microsoft JhengHei" w:hAnsi="Microsoft JhengHei" w:hint="eastAsia"/>
                <w:color w:val="000000" w:themeColor="text1"/>
                <w:kern w:val="0"/>
                <w:sz w:val="20"/>
              </w:rPr>
              <w:t>港</w:t>
            </w:r>
            <w:r w:rsidRPr="0009616E">
              <w:rPr>
                <w:rFonts w:ascii="Microsoft JhengHei" w:eastAsia="Microsoft JhengHei" w:hAnsi="Microsoft JhengHei"/>
                <w:color w:val="000000" w:themeColor="text1"/>
                <w:kern w:val="0"/>
                <w:sz w:val="20"/>
              </w:rPr>
              <w:t>鐵站(根德道出口)或</w:t>
            </w:r>
            <w:r w:rsidRPr="0009616E">
              <w:rPr>
                <w:rFonts w:ascii="Microsoft JhengHei" w:eastAsia="Microsoft JhengHei" w:hAnsi="Microsoft JhengHei" w:hint="eastAsia"/>
                <w:color w:val="000000" w:themeColor="text1"/>
                <w:kern w:val="0"/>
                <w:sz w:val="20"/>
              </w:rPr>
              <w:t>09</w:t>
            </w:r>
            <w:r w:rsidRPr="0009616E">
              <w:rPr>
                <w:rFonts w:ascii="Microsoft JhengHei" w:eastAsia="Microsoft JhengHei" w:hAnsi="Microsoft JhengHei"/>
                <w:color w:val="000000" w:themeColor="text1"/>
                <w:kern w:val="0"/>
                <w:sz w:val="20"/>
              </w:rPr>
              <w:t>:</w:t>
            </w:r>
            <w:smartTag w:uri="urn:schemas-microsoft-com:office:smarttags" w:element="chmetcnv">
              <w:smartTagPr>
                <w:attr w:name="UnitName" w:val="米"/>
                <w:attr w:name="SourceValue" w:val="0"/>
                <w:attr w:name="HasSpace" w:val="True"/>
                <w:attr w:name="Negative" w:val="False"/>
                <w:attr w:name="NumberType" w:val="1"/>
                <w:attr w:name="TCSC" w:val="0"/>
              </w:smartTagPr>
              <w:r w:rsidRPr="0009616E">
                <w:rPr>
                  <w:rFonts w:ascii="Microsoft JhengHei" w:eastAsia="Microsoft JhengHei" w:hAnsi="Microsoft JhengHei"/>
                  <w:color w:val="000000" w:themeColor="text1"/>
                  <w:kern w:val="0"/>
                  <w:sz w:val="20"/>
                </w:rPr>
                <w:t>00 米</w:t>
              </w:r>
            </w:smartTag>
            <w:r w:rsidRPr="0009616E">
              <w:rPr>
                <w:rFonts w:ascii="Microsoft JhengHei" w:eastAsia="Microsoft JhengHei" w:hAnsi="Microsoft JhengHei"/>
                <w:color w:val="000000" w:themeColor="text1"/>
                <w:kern w:val="0"/>
                <w:sz w:val="20"/>
              </w:rPr>
              <w:t>埔停車場集合，1</w:t>
            </w:r>
            <w:r w:rsidRPr="0009616E">
              <w:rPr>
                <w:rFonts w:ascii="Microsoft JhengHei" w:eastAsia="Microsoft JhengHei" w:hAnsi="Microsoft JhengHei" w:hint="eastAsia"/>
                <w:color w:val="000000" w:themeColor="text1"/>
                <w:kern w:val="0"/>
                <w:sz w:val="20"/>
              </w:rPr>
              <w:t>5</w:t>
            </w:r>
            <w:r w:rsidRPr="0009616E">
              <w:rPr>
                <w:rFonts w:ascii="Microsoft JhengHei" w:eastAsia="Microsoft JhengHei" w:hAnsi="Microsoft JhengHei"/>
                <w:color w:val="000000" w:themeColor="text1"/>
                <w:kern w:val="0"/>
                <w:sz w:val="20"/>
              </w:rPr>
              <w:t>:00 乘</w:t>
            </w:r>
            <w:r w:rsidRPr="0009616E">
              <w:rPr>
                <w:rFonts w:ascii="Microsoft JhengHei" w:eastAsia="Microsoft JhengHei" w:hAnsi="Microsoft JhengHei" w:hint="eastAsia"/>
                <w:color w:val="000000" w:themeColor="text1"/>
                <w:kern w:val="0"/>
                <w:sz w:val="20"/>
              </w:rPr>
              <w:t>旅遊</w:t>
            </w:r>
            <w:r w:rsidRPr="0009616E">
              <w:rPr>
                <w:rFonts w:ascii="Microsoft JhengHei" w:eastAsia="Microsoft JhengHei" w:hAnsi="Microsoft JhengHei"/>
                <w:color w:val="000000" w:themeColor="text1"/>
                <w:kern w:val="0"/>
                <w:sz w:val="20"/>
              </w:rPr>
              <w:t>巴回程，1</w:t>
            </w:r>
            <w:r w:rsidRPr="0009616E">
              <w:rPr>
                <w:rFonts w:ascii="Microsoft JhengHei" w:eastAsia="Microsoft JhengHei" w:hAnsi="Microsoft JhengHei" w:hint="eastAsia"/>
                <w:color w:val="000000" w:themeColor="text1"/>
                <w:kern w:val="0"/>
                <w:sz w:val="20"/>
              </w:rPr>
              <w:t>6</w:t>
            </w:r>
            <w:r w:rsidRPr="0009616E">
              <w:rPr>
                <w:rFonts w:ascii="Microsoft JhengHei" w:eastAsia="Microsoft JhengHei" w:hAnsi="Microsoft JhengHei"/>
                <w:color w:val="000000" w:themeColor="text1"/>
                <w:kern w:val="0"/>
                <w:sz w:val="20"/>
              </w:rPr>
              <w:t>:00 回到九龍塘)</w:t>
            </w:r>
          </w:p>
        </w:tc>
        <w:tc>
          <w:tcPr>
            <w:tcW w:w="1306" w:type="dxa"/>
            <w:tcBorders>
              <w:bottom w:val="single" w:sz="4" w:space="0" w:color="auto"/>
            </w:tcBorders>
            <w:shd w:val="clear" w:color="auto" w:fill="F2E5FF"/>
            <w:vAlign w:val="center"/>
          </w:tcPr>
          <w:p w:rsidR="00446B7A" w:rsidRDefault="00B43801" w:rsidP="005769EB">
            <w:pPr>
              <w:jc w:val="center"/>
            </w:pPr>
            <w:r w:rsidRPr="00B43801">
              <w:rPr>
                <w:rFonts w:ascii="Microsoft JhengHei" w:eastAsia="Microsoft JhengHei" w:hAnsi="Microsoft JhengHei" w:hint="eastAsia"/>
                <w:color w:val="000000" w:themeColor="text1"/>
                <w:kern w:val="0"/>
                <w:sz w:val="20"/>
                <w:szCs w:val="20"/>
              </w:rPr>
              <w:t>必須</w:t>
            </w:r>
            <w:r w:rsidRPr="00B43801">
              <w:rPr>
                <w:rFonts w:ascii="Microsoft JhengHei" w:eastAsia="Microsoft JhengHei" w:hAnsi="Microsoft JhengHei"/>
                <w:color w:val="000000" w:themeColor="text1"/>
                <w:kern w:val="0"/>
                <w:sz w:val="20"/>
                <w:szCs w:val="20"/>
              </w:rPr>
              <w:t>報名</w:t>
            </w:r>
          </w:p>
        </w:tc>
        <w:tc>
          <w:tcPr>
            <w:tcW w:w="2410" w:type="dxa"/>
            <w:tcBorders>
              <w:bottom w:val="single" w:sz="4" w:space="0" w:color="auto"/>
            </w:tcBorders>
            <w:shd w:val="clear" w:color="auto" w:fill="F2E5FF"/>
            <w:vAlign w:val="center"/>
          </w:tcPr>
          <w:p w:rsidR="00B43801" w:rsidRPr="003727F7" w:rsidRDefault="00B43801" w:rsidP="00B43801">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w:t>
            </w:r>
            <w:r>
              <w:rPr>
                <w:rFonts w:ascii="Microsoft JhengHei" w:eastAsia="Microsoft JhengHei" w:hAnsi="Microsoft JhengHei" w:hint="eastAsia"/>
                <w:color w:val="000000" w:themeColor="text1"/>
                <w:kern w:val="0"/>
                <w:sz w:val="20"/>
                <w:szCs w:val="20"/>
              </w:rPr>
              <w:t>-</w:t>
            </w:r>
            <w:r w:rsidRPr="003727F7">
              <w:rPr>
                <w:rFonts w:ascii="Microsoft JhengHei" w:eastAsia="Microsoft JhengHei" w:hAnsi="Microsoft JhengHei" w:hint="eastAsia"/>
                <w:color w:val="000000" w:themeColor="text1"/>
                <w:kern w:val="0"/>
                <w:sz w:val="20"/>
                <w:szCs w:val="20"/>
              </w:rPr>
              <w:t>米</w:t>
            </w:r>
            <w:proofErr w:type="gramStart"/>
            <w:r w:rsidRPr="003727F7">
              <w:rPr>
                <w:rFonts w:ascii="Microsoft JhengHei" w:eastAsia="Microsoft JhengHei" w:hAnsi="Microsoft JhengHei" w:hint="eastAsia"/>
                <w:color w:val="000000" w:themeColor="text1"/>
                <w:kern w:val="0"/>
                <w:sz w:val="20"/>
                <w:szCs w:val="20"/>
              </w:rPr>
              <w:t>埔</w:t>
            </w:r>
            <w:proofErr w:type="gramEnd"/>
            <w:r w:rsidRPr="003727F7">
              <w:rPr>
                <w:rFonts w:ascii="Microsoft JhengHei" w:eastAsia="Microsoft JhengHei" w:hAnsi="Microsoft JhengHei" w:hint="eastAsia"/>
                <w:color w:val="000000" w:themeColor="text1"/>
                <w:kern w:val="0"/>
                <w:sz w:val="20"/>
                <w:szCs w:val="20"/>
              </w:rPr>
              <w:t>集合：$30</w:t>
            </w:r>
          </w:p>
          <w:p w:rsidR="00B43801" w:rsidRPr="003727F7" w:rsidRDefault="00B43801" w:rsidP="00B43801">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w:t>
            </w:r>
            <w:r>
              <w:rPr>
                <w:rFonts w:ascii="Microsoft JhengHei" w:eastAsia="Microsoft JhengHei" w:hAnsi="Microsoft JhengHei" w:hint="eastAsia"/>
                <w:color w:val="000000" w:themeColor="text1"/>
                <w:kern w:val="0"/>
                <w:sz w:val="20"/>
                <w:szCs w:val="20"/>
              </w:rPr>
              <w:t>-</w:t>
            </w:r>
            <w:r w:rsidRPr="003727F7">
              <w:rPr>
                <w:rFonts w:ascii="Microsoft JhengHei" w:eastAsia="Microsoft JhengHei" w:hAnsi="Microsoft JhengHei" w:hint="eastAsia"/>
                <w:color w:val="000000" w:themeColor="text1"/>
                <w:kern w:val="0"/>
                <w:sz w:val="20"/>
                <w:szCs w:val="20"/>
              </w:rPr>
              <w:t>九龍塘集合：$60</w:t>
            </w:r>
          </w:p>
          <w:p w:rsidR="00446B7A" w:rsidRPr="003727F7" w:rsidRDefault="00B43801" w:rsidP="00B43801">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非會員：$120</w:t>
            </w:r>
          </w:p>
        </w:tc>
        <w:tc>
          <w:tcPr>
            <w:tcW w:w="1275" w:type="dxa"/>
            <w:tcBorders>
              <w:bottom w:val="single" w:sz="4" w:space="0" w:color="auto"/>
            </w:tcBorders>
            <w:shd w:val="clear" w:color="auto" w:fill="F2E5FF"/>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2</w:t>
            </w:r>
          </w:p>
        </w:tc>
        <w:tc>
          <w:tcPr>
            <w:tcW w:w="1276" w:type="dxa"/>
            <w:tcBorders>
              <w:bottom w:val="single" w:sz="4" w:space="0" w:color="auto"/>
            </w:tcBorders>
            <w:shd w:val="clear" w:color="auto" w:fill="F2E5FF"/>
            <w:vAlign w:val="center"/>
          </w:tcPr>
          <w:p w:rsidR="00446B7A" w:rsidRPr="00F16D21" w:rsidRDefault="00446B7A" w:rsidP="00446B7A">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水鳥</w:t>
            </w:r>
          </w:p>
        </w:tc>
      </w:tr>
      <w:tr w:rsidR="005769EB" w:rsidRPr="00942C28" w:rsidTr="005769EB">
        <w:trPr>
          <w:cantSplit/>
          <w:trHeight w:val="387"/>
          <w:jc w:val="center"/>
        </w:trPr>
        <w:tc>
          <w:tcPr>
            <w:tcW w:w="1403" w:type="dxa"/>
            <w:tcBorders>
              <w:bottom w:val="single" w:sz="4" w:space="0" w:color="auto"/>
            </w:tcBorders>
            <w:shd w:val="clear" w:color="auto" w:fill="FFE7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1/12/2018</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p>
        </w:tc>
        <w:tc>
          <w:tcPr>
            <w:tcW w:w="1387" w:type="dxa"/>
            <w:tcBorders>
              <w:bottom w:val="single" w:sz="4" w:space="0" w:color="auto"/>
            </w:tcBorders>
            <w:shd w:val="clear" w:color="auto" w:fill="FFE7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0800 - 1300</w:t>
            </w:r>
          </w:p>
        </w:tc>
        <w:tc>
          <w:tcPr>
            <w:tcW w:w="6379" w:type="dxa"/>
            <w:tcBorders>
              <w:bottom w:val="single" w:sz="4" w:space="0" w:color="auto"/>
            </w:tcBorders>
            <w:shd w:val="clear" w:color="auto" w:fill="FFE7E7"/>
            <w:vAlign w:val="center"/>
          </w:tcPr>
          <w:p w:rsidR="005769EB" w:rsidRPr="0009616E" w:rsidRDefault="005769EB" w:rsidP="005769EB">
            <w:pPr>
              <w:widowControl/>
              <w:spacing w:after="80" w:line="400" w:lineRule="exact"/>
              <w:ind w:leftChars="38" w:left="91" w:rightChars="38" w:right="91"/>
              <w:rPr>
                <w:rFonts w:ascii="Microsoft JhengHei" w:eastAsia="Microsoft JhengHei" w:hAnsi="Microsoft JhengHei"/>
                <w:color w:val="000000" w:themeColor="text1"/>
                <w:kern w:val="0"/>
                <w:sz w:val="20"/>
                <w:szCs w:val="20"/>
              </w:rPr>
            </w:pPr>
            <w:r w:rsidRPr="00CD6610">
              <w:rPr>
                <w:rFonts w:ascii="Microsoft JhengHei" w:eastAsia="Microsoft JhengHei" w:hAnsi="Microsoft JhengHei" w:hint="eastAsia"/>
                <w:b/>
                <w:color w:val="000000" w:themeColor="text1"/>
                <w:kern w:val="0"/>
                <w:sz w:val="28"/>
              </w:rPr>
              <w:t xml:space="preserve">塱原 </w:t>
            </w:r>
            <w:r w:rsidRPr="0009616E">
              <w:rPr>
                <w:rFonts w:ascii="Microsoft JhengHei" w:eastAsia="Microsoft JhengHei" w:hAnsi="Microsoft JhengHei" w:hint="eastAsia"/>
                <w:color w:val="000000" w:themeColor="text1"/>
                <w:kern w:val="0"/>
                <w:sz w:val="20"/>
                <w:szCs w:val="20"/>
              </w:rPr>
              <w:t>(紅耳鵯俱樂部領隊)</w:t>
            </w:r>
          </w:p>
          <w:p w:rsidR="005769EB" w:rsidRPr="0009616E" w:rsidRDefault="005769EB" w:rsidP="005769EB">
            <w:pPr>
              <w:widowControl/>
              <w:spacing w:line="280" w:lineRule="exact"/>
              <w:ind w:leftChars="38" w:left="91" w:rightChars="38" w:right="91"/>
              <w:rPr>
                <w:rFonts w:ascii="Microsoft JhengHei" w:eastAsia="Microsoft JhengHei" w:hAnsi="Microsoft JhengHei"/>
                <w:color w:val="000000" w:themeColor="text1"/>
                <w:kern w:val="0"/>
                <w:sz w:val="20"/>
              </w:rPr>
            </w:pPr>
            <w:r w:rsidRPr="0009616E">
              <w:rPr>
                <w:rFonts w:ascii="Microsoft JhengHei" w:eastAsia="Microsoft JhengHei" w:hAnsi="Microsoft JhengHei" w:hint="eastAsia"/>
                <w:color w:val="000000" w:themeColor="text1"/>
                <w:kern w:val="0"/>
                <w:sz w:val="20"/>
              </w:rPr>
              <w:t>(0</w:t>
            </w:r>
            <w:r>
              <w:rPr>
                <w:rFonts w:ascii="Microsoft JhengHei" w:eastAsia="Microsoft JhengHei" w:hAnsi="Microsoft JhengHei"/>
                <w:color w:val="000000" w:themeColor="text1"/>
                <w:kern w:val="0"/>
                <w:sz w:val="20"/>
              </w:rPr>
              <w:t>8</w:t>
            </w:r>
            <w:r w:rsidRPr="0009616E">
              <w:rPr>
                <w:rFonts w:ascii="Microsoft JhengHei" w:eastAsia="Microsoft JhengHei" w:hAnsi="Microsoft JhengHei" w:hint="eastAsia"/>
                <w:color w:val="000000" w:themeColor="text1"/>
                <w:kern w:val="0"/>
                <w:sz w:val="20"/>
              </w:rPr>
              <w:t>:00東鐵上水站，美心快餐外)</w:t>
            </w:r>
          </w:p>
          <w:p w:rsidR="005769EB" w:rsidRPr="00942C28" w:rsidRDefault="005769EB" w:rsidP="005769EB">
            <w:pPr>
              <w:widowControl/>
              <w:spacing w:line="120" w:lineRule="exact"/>
              <w:ind w:leftChars="38" w:left="91" w:rightChars="38" w:right="91"/>
              <w:rPr>
                <w:rFonts w:ascii="Microsoft JhengHei" w:eastAsia="Microsoft JhengHei" w:hAnsi="Microsoft JhengHei"/>
                <w:color w:val="000000" w:themeColor="text1"/>
                <w:kern w:val="0"/>
              </w:rPr>
            </w:pPr>
          </w:p>
        </w:tc>
        <w:tc>
          <w:tcPr>
            <w:tcW w:w="1306" w:type="dxa"/>
            <w:tcBorders>
              <w:bottom w:val="single" w:sz="4" w:space="0" w:color="auto"/>
            </w:tcBorders>
            <w:shd w:val="clear" w:color="auto" w:fill="FFE7E7"/>
            <w:vAlign w:val="center"/>
          </w:tcPr>
          <w:p w:rsidR="005769EB" w:rsidRDefault="005769EB" w:rsidP="005769EB">
            <w:pPr>
              <w:jc w:val="center"/>
            </w:pPr>
            <w:r w:rsidRPr="00E07F56">
              <w:rPr>
                <w:rFonts w:ascii="Microsoft JhengHei" w:eastAsia="Microsoft JhengHei" w:hAnsi="Microsoft JhengHei"/>
                <w:color w:val="000000" w:themeColor="text1"/>
                <w:kern w:val="0"/>
                <w:sz w:val="20"/>
                <w:szCs w:val="20"/>
              </w:rPr>
              <w:t>—</w:t>
            </w:r>
          </w:p>
        </w:tc>
        <w:tc>
          <w:tcPr>
            <w:tcW w:w="2410" w:type="dxa"/>
            <w:tcBorders>
              <w:bottom w:val="single" w:sz="4" w:space="0" w:color="auto"/>
            </w:tcBorders>
            <w:shd w:val="clear" w:color="auto" w:fill="FFE7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bCs/>
                <w:color w:val="000000" w:themeColor="text1"/>
                <w:sz w:val="20"/>
                <w:szCs w:val="20"/>
                <w:lang w:eastAsia="zh-HK"/>
              </w:rPr>
              <w:t>費用全免</w:t>
            </w:r>
          </w:p>
        </w:tc>
        <w:tc>
          <w:tcPr>
            <w:tcW w:w="1275" w:type="dxa"/>
            <w:tcBorders>
              <w:bottom w:val="single" w:sz="4" w:space="0" w:color="auto"/>
            </w:tcBorders>
            <w:shd w:val="clear" w:color="auto" w:fill="FFE7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color w:val="000000" w:themeColor="text1"/>
                <w:kern w:val="0"/>
                <w:sz w:val="20"/>
              </w:rPr>
              <w:t>1</w:t>
            </w:r>
          </w:p>
        </w:tc>
        <w:tc>
          <w:tcPr>
            <w:tcW w:w="1276" w:type="dxa"/>
            <w:tcBorders>
              <w:bottom w:val="single" w:sz="4" w:space="0" w:color="auto"/>
            </w:tcBorders>
            <w:shd w:val="clear" w:color="auto" w:fill="FFE7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田鳥和水鳥</w:t>
            </w:r>
          </w:p>
        </w:tc>
      </w:tr>
      <w:tr w:rsidR="005769EB" w:rsidRPr="00942C28" w:rsidTr="005769EB">
        <w:trPr>
          <w:cantSplit/>
          <w:trHeight w:val="387"/>
          <w:jc w:val="center"/>
        </w:trPr>
        <w:tc>
          <w:tcPr>
            <w:tcW w:w="1403" w:type="dxa"/>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9/12/201</w:t>
            </w:r>
            <w:r>
              <w:rPr>
                <w:rFonts w:ascii="Microsoft JhengHei" w:eastAsia="Microsoft JhengHei" w:hAnsi="Microsoft JhengHei"/>
                <w:color w:val="000000" w:themeColor="text1"/>
                <w:kern w:val="0"/>
                <w:sz w:val="20"/>
                <w:szCs w:val="20"/>
              </w:rPr>
              <w:t>8</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(日)</w:t>
            </w:r>
          </w:p>
        </w:tc>
        <w:tc>
          <w:tcPr>
            <w:tcW w:w="1387" w:type="dxa"/>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0800 - 1200</w:t>
            </w:r>
          </w:p>
        </w:tc>
        <w:tc>
          <w:tcPr>
            <w:tcW w:w="6379" w:type="dxa"/>
            <w:shd w:val="clear" w:color="auto" w:fill="FFFFE7"/>
            <w:vAlign w:val="center"/>
          </w:tcPr>
          <w:p w:rsidR="005769EB" w:rsidRDefault="005769EB" w:rsidP="005769EB">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7D6189">
              <w:rPr>
                <w:rFonts w:ascii="Microsoft JhengHei" w:eastAsia="Microsoft JhengHei" w:hAnsi="Microsoft JhengHei" w:hint="eastAsia"/>
                <w:b/>
                <w:color w:val="000000" w:themeColor="text1"/>
                <w:kern w:val="0"/>
                <w:sz w:val="28"/>
              </w:rPr>
              <w:t xml:space="preserve">貝澳 </w:t>
            </w:r>
            <w:r w:rsidRPr="00CD6610">
              <w:rPr>
                <w:rFonts w:ascii="Microsoft JhengHei" w:eastAsia="Microsoft JhengHei" w:hAnsi="Microsoft JhengHei" w:hint="eastAsia"/>
                <w:b/>
                <w:color w:val="000000" w:themeColor="text1"/>
                <w:kern w:val="0"/>
                <w:sz w:val="28"/>
              </w:rPr>
              <w:t xml:space="preserve"> </w:t>
            </w:r>
          </w:p>
          <w:p w:rsidR="005769EB" w:rsidRPr="00CD6610"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(08:00東涌港鐡站</w:t>
            </w:r>
            <w:r w:rsidRPr="0009616E">
              <w:rPr>
                <w:rFonts w:ascii="Microsoft JhengHei" w:eastAsia="Microsoft JhengHei" w:hAnsi="Microsoft JhengHei"/>
                <w:color w:val="000000" w:themeColor="text1"/>
                <w:kern w:val="0"/>
                <w:sz w:val="20"/>
              </w:rPr>
              <w:t>B</w:t>
            </w:r>
            <w:r w:rsidRPr="0009616E">
              <w:rPr>
                <w:rFonts w:ascii="Microsoft JhengHei" w:eastAsia="Microsoft JhengHei" w:hAnsi="Microsoft JhengHei" w:hint="eastAsia"/>
                <w:color w:val="000000" w:themeColor="text1"/>
                <w:kern w:val="0"/>
                <w:sz w:val="20"/>
              </w:rPr>
              <w:t>出口)</w:t>
            </w:r>
          </w:p>
        </w:tc>
        <w:tc>
          <w:tcPr>
            <w:tcW w:w="1306" w:type="dxa"/>
            <w:shd w:val="clear" w:color="auto" w:fill="FFFFE7"/>
            <w:vAlign w:val="center"/>
          </w:tcPr>
          <w:p w:rsidR="005769EB" w:rsidRDefault="005769EB" w:rsidP="005769EB">
            <w:pPr>
              <w:jc w:val="center"/>
            </w:pPr>
            <w:r w:rsidRPr="00E07F56">
              <w:rPr>
                <w:rFonts w:ascii="Microsoft JhengHei" w:eastAsia="Microsoft JhengHei" w:hAnsi="Microsoft JhengHei"/>
                <w:color w:val="000000" w:themeColor="text1"/>
                <w:kern w:val="0"/>
                <w:sz w:val="20"/>
                <w:szCs w:val="20"/>
              </w:rPr>
              <w:t>—</w:t>
            </w:r>
          </w:p>
        </w:tc>
        <w:tc>
          <w:tcPr>
            <w:tcW w:w="2410" w:type="dxa"/>
            <w:vMerge w:val="restart"/>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3727F7">
              <w:rPr>
                <w:rFonts w:ascii="Microsoft JhengHei" w:eastAsia="Microsoft JhengHei" w:hAnsi="Microsoft JhengHei" w:hint="eastAsia"/>
                <w:color w:val="000000" w:themeColor="text1"/>
                <w:kern w:val="0"/>
                <w:sz w:val="20"/>
                <w:szCs w:val="20"/>
              </w:rPr>
              <w:t>會員：免費</w:t>
            </w:r>
            <w:r w:rsidRPr="003727F7">
              <w:rPr>
                <w:rFonts w:ascii="Microsoft JhengHei" w:eastAsia="Microsoft JhengHei" w:hAnsi="Microsoft JhengHei"/>
                <w:color w:val="000000" w:themeColor="text1"/>
                <w:kern w:val="0"/>
                <w:sz w:val="20"/>
                <w:szCs w:val="20"/>
              </w:rPr>
              <w:br/>
            </w:r>
            <w:r w:rsidRPr="003727F7">
              <w:rPr>
                <w:rFonts w:ascii="Microsoft JhengHei" w:eastAsia="Microsoft JhengHei" w:hAnsi="Microsoft JhengHei" w:hint="eastAsia"/>
                <w:color w:val="000000" w:themeColor="text1"/>
                <w:kern w:val="0"/>
                <w:sz w:val="20"/>
                <w:szCs w:val="20"/>
              </w:rPr>
              <w:t>非會員：</w:t>
            </w:r>
            <w:r w:rsidRPr="003727F7">
              <w:rPr>
                <w:rFonts w:ascii="Microsoft JhengHei" w:eastAsia="Microsoft JhengHei" w:hAnsi="Microsoft JhengHei"/>
                <w:color w:val="000000" w:themeColor="text1"/>
                <w:kern w:val="0"/>
                <w:sz w:val="20"/>
                <w:szCs w:val="20"/>
              </w:rPr>
              <w:t>$30</w:t>
            </w:r>
          </w:p>
          <w:p w:rsidR="005769EB" w:rsidRPr="003727F7" w:rsidRDefault="005769EB" w:rsidP="005769EB">
            <w:pPr>
              <w:widowControl/>
              <w:spacing w:line="280" w:lineRule="exact"/>
              <w:jc w:val="center"/>
              <w:rPr>
                <w:kern w:val="0"/>
                <w:sz w:val="20"/>
                <w:szCs w:val="20"/>
              </w:rPr>
            </w:pPr>
            <w:r w:rsidRPr="003727F7">
              <w:rPr>
                <w:rFonts w:ascii="Microsoft JhengHei" w:eastAsia="Microsoft JhengHei" w:hAnsi="Microsoft JhengHei"/>
                <w:color w:val="000000" w:themeColor="text1"/>
                <w:kern w:val="0"/>
                <w:sz w:val="20"/>
                <w:szCs w:val="20"/>
              </w:rPr>
              <w:t xml:space="preserve"> (1</w:t>
            </w:r>
            <w:r w:rsidRPr="003727F7">
              <w:rPr>
                <w:rFonts w:ascii="Microsoft JhengHei" w:eastAsia="Microsoft JhengHei" w:hAnsi="Microsoft JhengHei" w:hint="eastAsia"/>
                <w:color w:val="000000" w:themeColor="text1"/>
                <w:kern w:val="0"/>
                <w:sz w:val="20"/>
                <w:szCs w:val="20"/>
              </w:rPr>
              <w:t>8歲或</w:t>
            </w:r>
            <w:r w:rsidRPr="003727F7">
              <w:rPr>
                <w:rFonts w:ascii="Microsoft JhengHei" w:eastAsia="Microsoft JhengHei" w:hAnsi="Microsoft JhengHei"/>
                <w:color w:val="000000" w:themeColor="text1"/>
                <w:kern w:val="0"/>
                <w:sz w:val="20"/>
                <w:szCs w:val="20"/>
              </w:rPr>
              <w:t>以下$10)</w:t>
            </w:r>
          </w:p>
        </w:tc>
        <w:tc>
          <w:tcPr>
            <w:tcW w:w="1275" w:type="dxa"/>
            <w:shd w:val="clear" w:color="auto" w:fill="FFFFE7"/>
            <w:vAlign w:val="center"/>
          </w:tcPr>
          <w:p w:rsidR="005769EB" w:rsidRPr="00F16D21" w:rsidRDefault="005769EB" w:rsidP="005769EB">
            <w:pPr>
              <w:widowControl/>
              <w:ind w:leftChars="38" w:left="91"/>
              <w:jc w:val="center"/>
              <w:rPr>
                <w:kern w:val="0"/>
                <w:sz w:val="20"/>
                <w:szCs w:val="20"/>
              </w:rPr>
            </w:pPr>
            <w:r w:rsidRPr="00F16D21">
              <w:rPr>
                <w:rFonts w:ascii="Microsoft JhengHei" w:eastAsia="Microsoft JhengHei" w:hAnsi="Microsoft JhengHei" w:hint="eastAsia"/>
                <w:color w:val="000000" w:themeColor="text1"/>
                <w:kern w:val="0"/>
                <w:sz w:val="20"/>
              </w:rPr>
              <w:t>2</w:t>
            </w:r>
          </w:p>
        </w:tc>
        <w:tc>
          <w:tcPr>
            <w:tcW w:w="1276" w:type="dxa"/>
            <w:shd w:val="clear" w:color="auto" w:fill="FFFFE7"/>
            <w:vAlign w:val="center"/>
          </w:tcPr>
          <w:p w:rsidR="005769EB" w:rsidRPr="00F16D21" w:rsidRDefault="005769EB" w:rsidP="005769EB">
            <w:pPr>
              <w:widowControl/>
              <w:spacing w:line="320" w:lineRule="exact"/>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冬候鳥</w:t>
            </w:r>
            <w:r w:rsidRPr="00F16D21">
              <w:rPr>
                <w:rFonts w:ascii="Microsoft JhengHei" w:eastAsia="Microsoft JhengHei" w:hAnsi="Microsoft JhengHei"/>
                <w:color w:val="000000" w:themeColor="text1"/>
                <w:kern w:val="0"/>
                <w:sz w:val="20"/>
              </w:rPr>
              <w:br/>
            </w:r>
            <w:r w:rsidRPr="00F16D21">
              <w:rPr>
                <w:rFonts w:ascii="Microsoft JhengHei" w:eastAsia="Microsoft JhengHei" w:hAnsi="Microsoft JhengHei" w:hint="eastAsia"/>
                <w:color w:val="000000" w:themeColor="text1"/>
                <w:kern w:val="0"/>
                <w:sz w:val="20"/>
              </w:rPr>
              <w:t>(</w:t>
            </w:r>
            <w:r w:rsidRPr="00F16D21">
              <w:rPr>
                <w:rFonts w:ascii="Microsoft JhengHei" w:eastAsia="Microsoft JhengHei" w:hAnsi="Microsoft JhengHei" w:hint="eastAsia"/>
                <w:color w:val="000000" w:themeColor="text1"/>
                <w:kern w:val="0"/>
                <w:sz w:val="20"/>
                <w:lang w:eastAsia="zh-HK"/>
              </w:rPr>
              <w:t>林鳥及田鳥)</w:t>
            </w:r>
          </w:p>
        </w:tc>
      </w:tr>
      <w:tr w:rsidR="005769EB" w:rsidRPr="00942C28" w:rsidTr="005769EB">
        <w:trPr>
          <w:cantSplit/>
          <w:trHeight w:val="387"/>
          <w:jc w:val="center"/>
        </w:trPr>
        <w:tc>
          <w:tcPr>
            <w:tcW w:w="1403" w:type="dxa"/>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color w:val="000000" w:themeColor="text1"/>
                <w:kern w:val="0"/>
                <w:sz w:val="20"/>
                <w:szCs w:val="20"/>
              </w:rPr>
              <w:t>15/12</w:t>
            </w:r>
            <w:r w:rsidRPr="00F16D21">
              <w:rPr>
                <w:rFonts w:ascii="Microsoft JhengHei" w:eastAsia="Microsoft JhengHei" w:hAnsi="Microsoft JhengHei" w:hint="eastAsia"/>
                <w:color w:val="000000" w:themeColor="text1"/>
                <w:kern w:val="0"/>
                <w:sz w:val="20"/>
                <w:szCs w:val="20"/>
              </w:rPr>
              <w:t xml:space="preserve">/2018 </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(六)</w:t>
            </w:r>
          </w:p>
        </w:tc>
        <w:tc>
          <w:tcPr>
            <w:tcW w:w="1387" w:type="dxa"/>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待定</w:t>
            </w:r>
          </w:p>
        </w:tc>
        <w:tc>
          <w:tcPr>
            <w:tcW w:w="6379" w:type="dxa"/>
            <w:shd w:val="clear" w:color="auto" w:fill="FFFFE7"/>
            <w:vAlign w:val="center"/>
          </w:tcPr>
          <w:p w:rsidR="005769EB" w:rsidRPr="00942C28" w:rsidRDefault="005769EB" w:rsidP="005769EB">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942C28">
              <w:rPr>
                <w:rFonts w:ascii="Microsoft JhengHei" w:eastAsia="Microsoft JhengHei" w:hAnsi="Microsoft JhengHei" w:hint="eastAsia"/>
                <w:b/>
                <w:color w:val="000000" w:themeColor="text1"/>
                <w:kern w:val="0"/>
                <w:sz w:val="28"/>
              </w:rPr>
              <w:t>百搭日</w:t>
            </w:r>
            <w:r w:rsidRPr="00942C28">
              <w:rPr>
                <w:rFonts w:ascii="Microsoft JhengHei" w:eastAsia="Microsoft JhengHei" w:hAnsi="Microsoft JhengHei"/>
                <w:b/>
                <w:color w:val="000000" w:themeColor="text1"/>
                <w:kern w:val="0"/>
                <w:sz w:val="28"/>
              </w:rPr>
              <w:t xml:space="preserve"> </w:t>
            </w:r>
          </w:p>
          <w:p w:rsidR="005769EB" w:rsidRPr="00942C28"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(詳情將於12</w:t>
            </w:r>
            <w:r w:rsidRPr="0009616E">
              <w:rPr>
                <w:rFonts w:ascii="Microsoft JhengHei" w:eastAsia="Microsoft JhengHei" w:hAnsi="Microsoft JhengHei"/>
                <w:color w:val="000000" w:themeColor="text1"/>
                <w:kern w:val="0"/>
                <w:sz w:val="20"/>
              </w:rPr>
              <w:t>月</w:t>
            </w:r>
            <w:r w:rsidRPr="0009616E">
              <w:rPr>
                <w:rFonts w:ascii="Microsoft JhengHei" w:eastAsia="Microsoft JhengHei" w:hAnsi="Microsoft JhengHei" w:hint="eastAsia"/>
                <w:color w:val="000000" w:themeColor="text1"/>
                <w:kern w:val="0"/>
                <w:sz w:val="20"/>
              </w:rPr>
              <w:t>13</w:t>
            </w:r>
            <w:r w:rsidRPr="0009616E">
              <w:rPr>
                <w:rFonts w:ascii="Microsoft JhengHei" w:eastAsia="Microsoft JhengHei" w:hAnsi="Microsoft JhengHei"/>
                <w:color w:val="000000" w:themeColor="text1"/>
                <w:kern w:val="0"/>
                <w:sz w:val="20"/>
              </w:rPr>
              <w:t>日</w:t>
            </w:r>
            <w:r w:rsidRPr="0009616E">
              <w:rPr>
                <w:rFonts w:ascii="Microsoft JhengHei" w:eastAsia="Microsoft JhengHei" w:hAnsi="Microsoft JhengHei" w:hint="eastAsia"/>
                <w:color w:val="000000" w:themeColor="text1"/>
                <w:kern w:val="0"/>
                <w:sz w:val="20"/>
              </w:rPr>
              <w:t>於</w:t>
            </w:r>
            <w:r w:rsidR="008B3F58">
              <w:rPr>
                <w:rFonts w:ascii="Microsoft JhengHei" w:eastAsia="Microsoft JhengHei" w:hAnsi="Microsoft JhengHei" w:hint="eastAsia"/>
                <w:color w:val="000000" w:themeColor="text1"/>
                <w:kern w:val="0"/>
                <w:sz w:val="20"/>
                <w:lang w:eastAsia="zh-HK"/>
              </w:rPr>
              <w:t>本會</w:t>
            </w:r>
            <w:bookmarkStart w:id="0" w:name="_GoBack"/>
            <w:bookmarkEnd w:id="0"/>
            <w:r w:rsidRPr="0009616E">
              <w:rPr>
                <w:rFonts w:ascii="Microsoft JhengHei" w:eastAsia="Microsoft JhengHei" w:hAnsi="Microsoft JhengHei" w:hint="eastAsia"/>
                <w:color w:val="000000" w:themeColor="text1"/>
                <w:kern w:val="0"/>
                <w:sz w:val="20"/>
              </w:rPr>
              <w:t>網上討論區公佈)</w:t>
            </w:r>
          </w:p>
        </w:tc>
        <w:tc>
          <w:tcPr>
            <w:tcW w:w="1306" w:type="dxa"/>
            <w:shd w:val="clear" w:color="auto" w:fill="FFFFE7"/>
            <w:vAlign w:val="center"/>
          </w:tcPr>
          <w:p w:rsidR="005769EB" w:rsidRDefault="005769EB" w:rsidP="005769EB">
            <w:pPr>
              <w:jc w:val="center"/>
            </w:pPr>
            <w:r w:rsidRPr="00E07F56">
              <w:rPr>
                <w:rFonts w:ascii="Microsoft JhengHei" w:eastAsia="Microsoft JhengHei" w:hAnsi="Microsoft JhengHei"/>
                <w:color w:val="000000" w:themeColor="text1"/>
                <w:kern w:val="0"/>
                <w:sz w:val="20"/>
                <w:szCs w:val="20"/>
              </w:rPr>
              <w:t>—</w:t>
            </w:r>
          </w:p>
        </w:tc>
        <w:tc>
          <w:tcPr>
            <w:tcW w:w="2410" w:type="dxa"/>
            <w:vMerge/>
            <w:shd w:val="clear" w:color="auto" w:fill="FFFFE7"/>
            <w:vAlign w:val="center"/>
          </w:tcPr>
          <w:p w:rsidR="005769EB" w:rsidRPr="003727F7" w:rsidRDefault="005769EB" w:rsidP="005769EB">
            <w:pPr>
              <w:widowControl/>
              <w:spacing w:line="280" w:lineRule="exact"/>
              <w:ind w:leftChars="38" w:left="91"/>
              <w:jc w:val="center"/>
              <w:rPr>
                <w:rFonts w:ascii="Microsoft JhengHei" w:eastAsia="Microsoft JhengHei" w:hAnsi="Microsoft JhengHei"/>
                <w:bCs/>
                <w:color w:val="000000" w:themeColor="text1"/>
                <w:sz w:val="20"/>
                <w:szCs w:val="20"/>
                <w:lang w:eastAsia="zh-HK"/>
              </w:rPr>
            </w:pPr>
          </w:p>
        </w:tc>
        <w:tc>
          <w:tcPr>
            <w:tcW w:w="1275" w:type="dxa"/>
            <w:shd w:val="clear" w:color="auto" w:fill="FFFFE7"/>
            <w:vAlign w:val="center"/>
          </w:tcPr>
          <w:p w:rsidR="005769EB" w:rsidRDefault="005769EB" w:rsidP="005769EB">
            <w:pPr>
              <w:jc w:val="center"/>
            </w:pPr>
            <w:r w:rsidRPr="00C04FEF">
              <w:rPr>
                <w:rFonts w:ascii="Microsoft JhengHei" w:eastAsia="Microsoft JhengHei" w:hAnsi="Microsoft JhengHei" w:hint="eastAsia"/>
                <w:color w:val="000000" w:themeColor="text1"/>
                <w:kern w:val="0"/>
                <w:sz w:val="20"/>
                <w:szCs w:val="20"/>
              </w:rPr>
              <w:t>待定</w:t>
            </w:r>
          </w:p>
        </w:tc>
        <w:tc>
          <w:tcPr>
            <w:tcW w:w="1276" w:type="dxa"/>
            <w:shd w:val="clear" w:color="auto" w:fill="FFFFE7"/>
            <w:vAlign w:val="center"/>
          </w:tcPr>
          <w:p w:rsidR="005769EB" w:rsidRDefault="005769EB" w:rsidP="005769EB">
            <w:pPr>
              <w:jc w:val="center"/>
            </w:pPr>
            <w:r w:rsidRPr="00C04FEF">
              <w:rPr>
                <w:rFonts w:ascii="Microsoft JhengHei" w:eastAsia="Microsoft JhengHei" w:hAnsi="Microsoft JhengHei" w:hint="eastAsia"/>
                <w:color w:val="000000" w:themeColor="text1"/>
                <w:kern w:val="0"/>
                <w:sz w:val="20"/>
                <w:szCs w:val="20"/>
              </w:rPr>
              <w:t>待定</w:t>
            </w:r>
          </w:p>
        </w:tc>
      </w:tr>
      <w:tr w:rsidR="005769EB" w:rsidRPr="00942C28" w:rsidTr="005769EB">
        <w:trPr>
          <w:cantSplit/>
          <w:trHeight w:val="387"/>
          <w:jc w:val="center"/>
        </w:trPr>
        <w:tc>
          <w:tcPr>
            <w:tcW w:w="1403" w:type="dxa"/>
            <w:shd w:val="clear" w:color="auto" w:fill="FFFFE7"/>
            <w:noWrap/>
            <w:vAlign w:val="center"/>
          </w:tcPr>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23/12/201</w:t>
            </w:r>
            <w:r>
              <w:rPr>
                <w:rFonts w:ascii="Microsoft JhengHei" w:eastAsia="Microsoft JhengHei" w:hAnsi="Microsoft JhengHei"/>
                <w:color w:val="000000" w:themeColor="text1"/>
                <w:kern w:val="0"/>
                <w:sz w:val="20"/>
                <w:szCs w:val="20"/>
              </w:rPr>
              <w:t>8</w:t>
            </w:r>
          </w:p>
          <w:p w:rsidR="005769EB" w:rsidRPr="00F16D21" w:rsidRDefault="005769EB" w:rsidP="005769EB">
            <w:pPr>
              <w:widowControl/>
              <w:spacing w:line="280" w:lineRule="exact"/>
              <w:ind w:leftChars="38" w:left="91"/>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(日)</w:t>
            </w:r>
          </w:p>
        </w:tc>
        <w:tc>
          <w:tcPr>
            <w:tcW w:w="1387" w:type="dxa"/>
            <w:shd w:val="clear" w:color="auto" w:fill="FFFFE7"/>
            <w:noWrap/>
            <w:vAlign w:val="center"/>
          </w:tcPr>
          <w:p w:rsidR="005769EB" w:rsidRPr="00F16D21" w:rsidRDefault="005769EB" w:rsidP="005769EB">
            <w:pPr>
              <w:widowControl/>
              <w:spacing w:line="280" w:lineRule="exact"/>
              <w:jc w:val="center"/>
              <w:rPr>
                <w:rFonts w:ascii="Microsoft JhengHei" w:eastAsia="Microsoft JhengHei" w:hAnsi="Microsoft JhengHei"/>
                <w:color w:val="000000" w:themeColor="text1"/>
                <w:kern w:val="0"/>
                <w:sz w:val="20"/>
                <w:szCs w:val="20"/>
              </w:rPr>
            </w:pPr>
            <w:r w:rsidRPr="00F16D21">
              <w:rPr>
                <w:rFonts w:ascii="Microsoft JhengHei" w:eastAsia="Microsoft JhengHei" w:hAnsi="Microsoft JhengHei" w:hint="eastAsia"/>
                <w:color w:val="000000" w:themeColor="text1"/>
                <w:kern w:val="0"/>
                <w:sz w:val="20"/>
                <w:szCs w:val="20"/>
              </w:rPr>
              <w:t>0800 - 1200</w:t>
            </w:r>
          </w:p>
        </w:tc>
        <w:tc>
          <w:tcPr>
            <w:tcW w:w="6379" w:type="dxa"/>
            <w:shd w:val="clear" w:color="auto" w:fill="FFFFE7"/>
            <w:vAlign w:val="center"/>
          </w:tcPr>
          <w:p w:rsidR="005769EB" w:rsidRDefault="005769EB" w:rsidP="005769EB">
            <w:pPr>
              <w:widowControl/>
              <w:spacing w:before="80" w:line="400" w:lineRule="exact"/>
              <w:ind w:leftChars="38" w:left="91" w:rightChars="38" w:right="91"/>
              <w:rPr>
                <w:rFonts w:ascii="Microsoft JhengHei" w:eastAsia="Microsoft JhengHei" w:hAnsi="Microsoft JhengHei"/>
                <w:b/>
                <w:color w:val="000000" w:themeColor="text1"/>
                <w:kern w:val="0"/>
                <w:sz w:val="28"/>
              </w:rPr>
            </w:pPr>
            <w:r w:rsidRPr="00CD6610">
              <w:rPr>
                <w:rFonts w:ascii="Microsoft JhengHei" w:eastAsia="Microsoft JhengHei" w:hAnsi="Microsoft JhengHei" w:hint="eastAsia"/>
                <w:b/>
                <w:color w:val="000000" w:themeColor="text1"/>
                <w:kern w:val="0"/>
                <w:sz w:val="28"/>
              </w:rPr>
              <w:t xml:space="preserve">大埔滘  </w:t>
            </w:r>
          </w:p>
          <w:p w:rsidR="005769EB" w:rsidRPr="00CD6610" w:rsidRDefault="005769EB" w:rsidP="005769EB">
            <w:pPr>
              <w:widowControl/>
              <w:spacing w:line="280" w:lineRule="exact"/>
              <w:ind w:leftChars="38" w:left="91" w:rightChars="38" w:right="91"/>
              <w:rPr>
                <w:rFonts w:ascii="Microsoft JhengHei" w:eastAsia="Microsoft JhengHei" w:hAnsi="Microsoft JhengHei"/>
                <w:color w:val="000000" w:themeColor="text1"/>
                <w:kern w:val="0"/>
              </w:rPr>
            </w:pPr>
            <w:r w:rsidRPr="0009616E">
              <w:rPr>
                <w:rFonts w:ascii="Microsoft JhengHei" w:eastAsia="Microsoft JhengHei" w:hAnsi="Microsoft JhengHei" w:hint="eastAsia"/>
                <w:color w:val="000000" w:themeColor="text1"/>
                <w:kern w:val="0"/>
                <w:sz w:val="20"/>
              </w:rPr>
              <w:t>(08:00大埔滘松仔園停車場)</w:t>
            </w:r>
          </w:p>
        </w:tc>
        <w:tc>
          <w:tcPr>
            <w:tcW w:w="1306" w:type="dxa"/>
            <w:shd w:val="clear" w:color="auto" w:fill="FFFFE7"/>
            <w:vAlign w:val="center"/>
          </w:tcPr>
          <w:p w:rsidR="005769EB" w:rsidRDefault="005769EB" w:rsidP="005769EB">
            <w:pPr>
              <w:jc w:val="center"/>
            </w:pPr>
            <w:r w:rsidRPr="00E07F56">
              <w:rPr>
                <w:rFonts w:ascii="Microsoft JhengHei" w:eastAsia="Microsoft JhengHei" w:hAnsi="Microsoft JhengHei"/>
                <w:color w:val="000000" w:themeColor="text1"/>
                <w:kern w:val="0"/>
                <w:sz w:val="20"/>
                <w:szCs w:val="20"/>
              </w:rPr>
              <w:t>—</w:t>
            </w:r>
          </w:p>
        </w:tc>
        <w:tc>
          <w:tcPr>
            <w:tcW w:w="2410" w:type="dxa"/>
            <w:vMerge/>
            <w:shd w:val="clear" w:color="auto" w:fill="FFFFE7"/>
            <w:vAlign w:val="center"/>
          </w:tcPr>
          <w:p w:rsidR="005769EB" w:rsidRPr="003727F7" w:rsidRDefault="005769EB" w:rsidP="005769EB">
            <w:pPr>
              <w:widowControl/>
              <w:spacing w:line="280" w:lineRule="exact"/>
              <w:jc w:val="center"/>
              <w:rPr>
                <w:kern w:val="0"/>
                <w:sz w:val="20"/>
                <w:szCs w:val="20"/>
              </w:rPr>
            </w:pPr>
          </w:p>
        </w:tc>
        <w:tc>
          <w:tcPr>
            <w:tcW w:w="1275" w:type="dxa"/>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3</w:t>
            </w:r>
          </w:p>
        </w:tc>
        <w:tc>
          <w:tcPr>
            <w:tcW w:w="1276" w:type="dxa"/>
            <w:shd w:val="clear" w:color="auto" w:fill="FFFFE7"/>
            <w:vAlign w:val="center"/>
          </w:tcPr>
          <w:p w:rsidR="005769EB" w:rsidRPr="00F16D21" w:rsidRDefault="005769EB" w:rsidP="005769EB">
            <w:pPr>
              <w:widowControl/>
              <w:ind w:leftChars="38" w:left="91"/>
              <w:jc w:val="center"/>
              <w:rPr>
                <w:rFonts w:ascii="Microsoft JhengHei" w:eastAsia="Microsoft JhengHei" w:hAnsi="Microsoft JhengHei"/>
                <w:color w:val="000000" w:themeColor="text1"/>
                <w:kern w:val="0"/>
                <w:sz w:val="20"/>
              </w:rPr>
            </w:pPr>
            <w:r w:rsidRPr="00F16D21">
              <w:rPr>
                <w:rFonts w:ascii="Microsoft JhengHei" w:eastAsia="Microsoft JhengHei" w:hAnsi="Microsoft JhengHei" w:hint="eastAsia"/>
                <w:color w:val="000000" w:themeColor="text1"/>
                <w:kern w:val="0"/>
                <w:sz w:val="20"/>
              </w:rPr>
              <w:t>林鳥</w:t>
            </w:r>
          </w:p>
        </w:tc>
      </w:tr>
    </w:tbl>
    <w:p w:rsidR="00FA6188" w:rsidRDefault="00FA6188" w:rsidP="00A2031F"/>
    <w:p w:rsidR="00FA6188" w:rsidRDefault="00FA6188">
      <w:pPr>
        <w:widowControl/>
        <w:spacing w:after="160" w:line="259" w:lineRule="auto"/>
      </w:pPr>
      <w:r>
        <w:br w:type="page"/>
      </w:r>
    </w:p>
    <w:p w:rsidR="00FA6188" w:rsidRDefault="00FA6188" w:rsidP="00A2031F">
      <w:pPr>
        <w:sectPr w:rsidR="00FA6188" w:rsidSect="005A1F42">
          <w:pgSz w:w="16839" w:h="11907" w:orient="landscape" w:code="9"/>
          <w:pgMar w:top="720" w:right="720" w:bottom="426" w:left="720" w:header="709" w:footer="709" w:gutter="0"/>
          <w:cols w:space="708"/>
          <w:docGrid w:linePitch="360"/>
        </w:sectPr>
      </w:pPr>
    </w:p>
    <w:p w:rsidR="00FA6188" w:rsidRPr="00F959F9" w:rsidRDefault="00FA6188" w:rsidP="00FA6188">
      <w:pPr>
        <w:adjustRightInd w:val="0"/>
        <w:snapToGrid w:val="0"/>
        <w:ind w:leftChars="-250" w:left="-600" w:rightChars="-262" w:right="-629"/>
        <w:jc w:val="center"/>
        <w:rPr>
          <w:color w:val="000000"/>
          <w:sz w:val="32"/>
          <w:szCs w:val="32"/>
        </w:rPr>
      </w:pPr>
      <w:r w:rsidRPr="00F959F9">
        <w:rPr>
          <w:rFonts w:hint="eastAsia"/>
          <w:b/>
          <w:sz w:val="32"/>
          <w:szCs w:val="32"/>
        </w:rPr>
        <w:lastRenderedPageBreak/>
        <w:t>香港觀鳥會</w:t>
      </w:r>
      <w:r w:rsidRPr="00F959F9">
        <w:rPr>
          <w:rFonts w:hint="eastAsia"/>
          <w:b/>
          <w:sz w:val="32"/>
          <w:szCs w:val="32"/>
        </w:rPr>
        <w:t xml:space="preserve"> </w:t>
      </w:r>
      <w:r>
        <w:rPr>
          <w:rFonts w:hint="eastAsia"/>
          <w:b/>
          <w:sz w:val="32"/>
          <w:szCs w:val="32"/>
          <w:lang w:eastAsia="zh-HK"/>
        </w:rPr>
        <w:t>觀鳥</w:t>
      </w:r>
      <w:r w:rsidRPr="00F959F9">
        <w:rPr>
          <w:rFonts w:hint="eastAsia"/>
          <w:b/>
          <w:sz w:val="32"/>
          <w:szCs w:val="32"/>
        </w:rPr>
        <w:t>活動報名表</w:t>
      </w:r>
    </w:p>
    <w:p w:rsidR="00FA6188" w:rsidRDefault="00FA6188" w:rsidP="00FA6188">
      <w:pPr>
        <w:tabs>
          <w:tab w:val="left" w:pos="5040"/>
        </w:tabs>
        <w:ind w:leftChars="-250" w:left="-600" w:rightChars="-312" w:right="-749"/>
      </w:pPr>
    </w:p>
    <w:p w:rsidR="00FA6188" w:rsidRPr="00B10792" w:rsidRDefault="00FA6188" w:rsidP="00FA6188">
      <w:pPr>
        <w:tabs>
          <w:tab w:val="left" w:pos="5040"/>
        </w:tabs>
        <w:ind w:leftChars="-250" w:left="-600" w:rightChars="-312" w:right="-749"/>
        <w:rPr>
          <w:b/>
        </w:rPr>
      </w:pPr>
      <w:r w:rsidRPr="00B10792">
        <w:rPr>
          <w:rFonts w:hint="eastAsia"/>
          <w:b/>
        </w:rPr>
        <w:t>本人欲報名以下</w:t>
      </w:r>
      <w:r w:rsidRPr="00B10792">
        <w:rPr>
          <w:rFonts w:hint="eastAsia"/>
          <w:b/>
          <w:bCs/>
        </w:rPr>
        <w:t>香港觀鳥會活動：</w:t>
      </w:r>
      <w:r w:rsidRPr="00B10792">
        <w:rPr>
          <w:rFonts w:hint="eastAsia"/>
          <w:b/>
          <w:sz w:val="20"/>
          <w:szCs w:val="20"/>
        </w:rPr>
        <w:t xml:space="preserve"> </w:t>
      </w:r>
    </w:p>
    <w:p w:rsidR="00FA6188" w:rsidRPr="00EC14B7" w:rsidRDefault="00FA6188" w:rsidP="00FA6188">
      <w:pPr>
        <w:tabs>
          <w:tab w:val="left" w:pos="480"/>
          <w:tab w:val="left" w:pos="1260"/>
          <w:tab w:val="left" w:pos="1800"/>
          <w:tab w:val="left" w:pos="4140"/>
        </w:tabs>
        <w:spacing w:line="120" w:lineRule="exact"/>
        <w:ind w:leftChars="-250" w:left="-600" w:rightChars="-312" w:right="-749"/>
        <w:rPr>
          <w:b/>
          <w:bCs/>
          <w:sz w:val="20"/>
          <w:szCs w:val="20"/>
        </w:rPr>
      </w:pPr>
    </w:p>
    <w:p w:rsidR="00FA6188" w:rsidRPr="002C5FA7" w:rsidRDefault="00FA6188" w:rsidP="00FA6188">
      <w:pPr>
        <w:pStyle w:val="NormalIndent"/>
        <w:tabs>
          <w:tab w:val="left" w:pos="2700"/>
          <w:tab w:val="left" w:pos="4860"/>
        </w:tabs>
        <w:adjustRightInd/>
        <w:spacing w:line="120" w:lineRule="exact"/>
        <w:ind w:leftChars="-250" w:left="-600" w:rightChars="-312" w:right="-749"/>
        <w:jc w:val="both"/>
        <w:rPr>
          <w:iCs/>
          <w:sz w:val="20"/>
        </w:rPr>
      </w:pPr>
    </w:p>
    <w:p w:rsidR="00FA6188" w:rsidRPr="00C35726" w:rsidRDefault="00FA6188" w:rsidP="00FA6188">
      <w:pPr>
        <w:pStyle w:val="NormalIndent"/>
        <w:tabs>
          <w:tab w:val="left" w:pos="2700"/>
          <w:tab w:val="left" w:pos="4860"/>
        </w:tabs>
        <w:adjustRightInd/>
        <w:spacing w:line="240" w:lineRule="exact"/>
        <w:ind w:leftChars="-250" w:left="-600" w:rightChars="-212" w:right="-509"/>
        <w:jc w:val="both"/>
        <w:rPr>
          <w:sz w:val="22"/>
          <w:szCs w:val="22"/>
        </w:rPr>
      </w:pPr>
      <w:r w:rsidRPr="00C35726">
        <w:rPr>
          <w:rFonts w:hint="eastAsia"/>
          <w:sz w:val="22"/>
          <w:szCs w:val="22"/>
        </w:rPr>
        <w:t>**</w:t>
      </w:r>
      <w:r w:rsidRPr="00C35726">
        <w:rPr>
          <w:rFonts w:hint="eastAsia"/>
          <w:sz w:val="22"/>
          <w:szCs w:val="22"/>
        </w:rPr>
        <w:t>本會將於</w:t>
      </w:r>
      <w:r w:rsidRPr="00C35726">
        <w:rPr>
          <w:rFonts w:hint="eastAsia"/>
          <w:b/>
          <w:bCs/>
          <w:sz w:val="22"/>
          <w:szCs w:val="22"/>
        </w:rPr>
        <w:t>活動舉行前</w:t>
      </w:r>
      <w:r>
        <w:rPr>
          <w:rFonts w:hint="eastAsia"/>
          <w:b/>
          <w:bCs/>
          <w:sz w:val="22"/>
          <w:szCs w:val="22"/>
        </w:rPr>
        <w:t>二星期以電郵或電話</w:t>
      </w:r>
      <w:r>
        <w:rPr>
          <w:rFonts w:hint="eastAsia"/>
          <w:sz w:val="22"/>
          <w:szCs w:val="22"/>
        </w:rPr>
        <w:t>與聯絡人確認出席</w:t>
      </w:r>
      <w:r w:rsidRPr="00C35726">
        <w:rPr>
          <w:rFonts w:hint="eastAsia"/>
          <w:sz w:val="22"/>
          <w:szCs w:val="22"/>
        </w:rPr>
        <w:t>，一旦被確定，參加者無論能否出席，都必須繳付所需的費用。如果是次活動因惡劣天氣或特殊情況取消，本會將會退回所繳交之費用。</w:t>
      </w:r>
    </w:p>
    <w:p w:rsidR="00FA6188" w:rsidRDefault="00FA6188" w:rsidP="00FA6188">
      <w:pPr>
        <w:spacing w:line="100" w:lineRule="exact"/>
        <w:ind w:leftChars="-250" w:left="301" w:rightChars="-212" w:right="-509" w:hangingChars="375" w:hanging="901"/>
        <w:jc w:val="both"/>
        <w:rPr>
          <w:b/>
          <w:i/>
        </w:rPr>
      </w:pPr>
    </w:p>
    <w:p w:rsidR="00FA6188" w:rsidRDefault="00FA6188" w:rsidP="00FA6188">
      <w:pPr>
        <w:spacing w:line="160" w:lineRule="exact"/>
        <w:ind w:leftChars="-250" w:left="-600" w:rightChars="-212" w:right="-509"/>
      </w:pPr>
    </w:p>
    <w:p w:rsidR="00FA6188" w:rsidRDefault="00FA6188" w:rsidP="00FA6188">
      <w:pPr>
        <w:spacing w:line="240" w:lineRule="exact"/>
        <w:ind w:leftChars="-250" w:left="-600" w:rightChars="-262" w:right="-629"/>
        <w:rPr>
          <w:b/>
        </w:rPr>
      </w:pPr>
      <w:r w:rsidRPr="00291363">
        <w:rPr>
          <w:rFonts w:hint="eastAsia"/>
          <w:b/>
        </w:rPr>
        <w:t>參加者詳細資料</w:t>
      </w:r>
    </w:p>
    <w:p w:rsidR="00FA6188" w:rsidRPr="00291363" w:rsidRDefault="00FA6188" w:rsidP="00FA6188">
      <w:pPr>
        <w:spacing w:line="240" w:lineRule="exact"/>
        <w:ind w:leftChars="-250" w:left="-600" w:rightChars="-262" w:right="-629"/>
        <w:rPr>
          <w:b/>
        </w:rPr>
      </w:pPr>
    </w:p>
    <w:tbl>
      <w:tblPr>
        <w:tblW w:w="103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1942"/>
        <w:gridCol w:w="1276"/>
        <w:gridCol w:w="1701"/>
        <w:gridCol w:w="1163"/>
        <w:gridCol w:w="1134"/>
        <w:gridCol w:w="1134"/>
      </w:tblGrid>
      <w:tr w:rsidR="00FA6188" w:rsidRPr="00354881" w:rsidTr="00FA6188">
        <w:trPr>
          <w:trHeight w:val="282"/>
        </w:trPr>
        <w:tc>
          <w:tcPr>
            <w:tcW w:w="828" w:type="dxa"/>
            <w:vMerge w:val="restart"/>
            <w:shd w:val="clear" w:color="auto" w:fill="auto"/>
            <w:vAlign w:val="center"/>
          </w:tcPr>
          <w:p w:rsidR="00FA6188" w:rsidRPr="00512012" w:rsidRDefault="00FA6188" w:rsidP="002844B7">
            <w:pPr>
              <w:spacing w:line="240" w:lineRule="exact"/>
              <w:ind w:leftChars="-45" w:left="-108" w:rightChars="-45" w:right="-108"/>
              <w:jc w:val="center"/>
              <w:rPr>
                <w:sz w:val="22"/>
                <w:szCs w:val="22"/>
              </w:rPr>
            </w:pPr>
            <w:r w:rsidRPr="00512012">
              <w:rPr>
                <w:rFonts w:hint="eastAsia"/>
                <w:sz w:val="22"/>
                <w:szCs w:val="22"/>
              </w:rPr>
              <w:t>日期</w:t>
            </w:r>
          </w:p>
        </w:tc>
        <w:tc>
          <w:tcPr>
            <w:tcW w:w="1200" w:type="dxa"/>
            <w:vMerge w:val="restart"/>
            <w:shd w:val="clear" w:color="auto" w:fill="auto"/>
            <w:vAlign w:val="center"/>
          </w:tcPr>
          <w:p w:rsidR="00FA6188" w:rsidRPr="00512012" w:rsidRDefault="00FA6188" w:rsidP="002844B7">
            <w:pPr>
              <w:spacing w:line="240" w:lineRule="exact"/>
              <w:ind w:leftChars="-45" w:left="-108" w:rightChars="-45" w:right="-108"/>
              <w:jc w:val="center"/>
              <w:rPr>
                <w:sz w:val="22"/>
                <w:szCs w:val="22"/>
              </w:rPr>
            </w:pPr>
            <w:r w:rsidRPr="00512012">
              <w:rPr>
                <w:rFonts w:hint="eastAsia"/>
                <w:sz w:val="22"/>
                <w:szCs w:val="22"/>
              </w:rPr>
              <w:t>活動地點</w:t>
            </w:r>
          </w:p>
        </w:tc>
        <w:tc>
          <w:tcPr>
            <w:tcW w:w="1942" w:type="dxa"/>
            <w:vMerge w:val="restart"/>
            <w:shd w:val="clear" w:color="auto" w:fill="auto"/>
            <w:vAlign w:val="center"/>
          </w:tcPr>
          <w:p w:rsidR="00FA6188" w:rsidRPr="00512012" w:rsidRDefault="00FA6188" w:rsidP="002844B7">
            <w:pPr>
              <w:spacing w:line="240" w:lineRule="exact"/>
              <w:ind w:leftChars="-45" w:left="-108" w:rightChars="-45" w:right="-108"/>
              <w:jc w:val="center"/>
              <w:rPr>
                <w:sz w:val="22"/>
                <w:szCs w:val="22"/>
              </w:rPr>
            </w:pPr>
            <w:r w:rsidRPr="00512012">
              <w:rPr>
                <w:rFonts w:hint="eastAsia"/>
                <w:sz w:val="22"/>
                <w:szCs w:val="22"/>
              </w:rPr>
              <w:t>姓</w:t>
            </w:r>
            <w:r w:rsidRPr="00512012">
              <w:rPr>
                <w:rFonts w:hint="eastAsia"/>
                <w:sz w:val="22"/>
                <w:szCs w:val="22"/>
              </w:rPr>
              <w:t xml:space="preserve"> </w:t>
            </w:r>
            <w:r w:rsidRPr="00512012">
              <w:rPr>
                <w:rFonts w:hint="eastAsia"/>
                <w:sz w:val="22"/>
                <w:szCs w:val="22"/>
              </w:rPr>
              <w:t>名</w:t>
            </w:r>
          </w:p>
          <w:p w:rsidR="00FA6188" w:rsidRPr="00354881" w:rsidRDefault="00FA6188" w:rsidP="002844B7">
            <w:pPr>
              <w:spacing w:line="240" w:lineRule="exact"/>
              <w:ind w:leftChars="-45" w:left="-108" w:rightChars="-45" w:right="-108"/>
              <w:jc w:val="center"/>
              <w:rPr>
                <w:sz w:val="16"/>
                <w:szCs w:val="16"/>
              </w:rPr>
            </w:pPr>
            <w:r w:rsidRPr="00354881">
              <w:rPr>
                <w:rFonts w:hint="eastAsia"/>
                <w:sz w:val="16"/>
                <w:szCs w:val="16"/>
              </w:rPr>
              <w:t>(</w:t>
            </w:r>
            <w:r w:rsidRPr="00354881">
              <w:rPr>
                <w:rFonts w:hint="eastAsia"/>
                <w:sz w:val="16"/>
                <w:szCs w:val="16"/>
              </w:rPr>
              <w:t>首位參加者為聯絡人</w:t>
            </w:r>
            <w:r w:rsidRPr="00354881">
              <w:rPr>
                <w:rFonts w:hint="eastAsia"/>
                <w:sz w:val="16"/>
                <w:szCs w:val="16"/>
              </w:rPr>
              <w:t>)</w:t>
            </w:r>
          </w:p>
        </w:tc>
        <w:tc>
          <w:tcPr>
            <w:tcW w:w="1276" w:type="dxa"/>
            <w:vMerge w:val="restart"/>
            <w:shd w:val="clear" w:color="auto" w:fill="auto"/>
            <w:vAlign w:val="center"/>
          </w:tcPr>
          <w:p w:rsidR="00FA6188" w:rsidRPr="00512012" w:rsidRDefault="00FA6188" w:rsidP="002844B7">
            <w:pPr>
              <w:spacing w:line="240" w:lineRule="exact"/>
              <w:ind w:leftChars="-45" w:left="-108" w:rightChars="-45" w:right="-108"/>
              <w:jc w:val="center"/>
              <w:rPr>
                <w:sz w:val="22"/>
                <w:szCs w:val="22"/>
              </w:rPr>
            </w:pPr>
            <w:r w:rsidRPr="00512012">
              <w:rPr>
                <w:rFonts w:hint="eastAsia"/>
                <w:sz w:val="22"/>
                <w:szCs w:val="22"/>
              </w:rPr>
              <w:t>會員號碼</w:t>
            </w:r>
          </w:p>
        </w:tc>
        <w:tc>
          <w:tcPr>
            <w:tcW w:w="1701" w:type="dxa"/>
            <w:vMerge w:val="restart"/>
            <w:vAlign w:val="center"/>
          </w:tcPr>
          <w:p w:rsidR="00FA6188" w:rsidRPr="00512012" w:rsidRDefault="00FA6188" w:rsidP="002844B7">
            <w:pPr>
              <w:spacing w:line="240" w:lineRule="exact"/>
              <w:ind w:leftChars="-45" w:left="-108" w:rightChars="-45" w:right="-108"/>
              <w:jc w:val="center"/>
              <w:rPr>
                <w:sz w:val="22"/>
                <w:szCs w:val="22"/>
              </w:rPr>
            </w:pPr>
            <w:r w:rsidRPr="00512012">
              <w:rPr>
                <w:rFonts w:hint="eastAsia"/>
                <w:sz w:val="22"/>
                <w:szCs w:val="22"/>
              </w:rPr>
              <w:t>聯絡電話</w:t>
            </w:r>
          </w:p>
        </w:tc>
        <w:tc>
          <w:tcPr>
            <w:tcW w:w="1163" w:type="dxa"/>
            <w:vMerge w:val="restart"/>
            <w:shd w:val="clear" w:color="auto" w:fill="auto"/>
            <w:vAlign w:val="center"/>
          </w:tcPr>
          <w:p w:rsidR="00FA6188" w:rsidRPr="00512012" w:rsidRDefault="00FA6188" w:rsidP="002844B7">
            <w:pPr>
              <w:spacing w:line="240" w:lineRule="exact"/>
              <w:ind w:leftChars="-45" w:left="-108" w:rightChars="-45" w:right="-108"/>
              <w:jc w:val="center"/>
              <w:rPr>
                <w:sz w:val="22"/>
                <w:szCs w:val="22"/>
              </w:rPr>
            </w:pPr>
            <w:r w:rsidRPr="00512012">
              <w:rPr>
                <w:rFonts w:hint="eastAsia"/>
                <w:sz w:val="22"/>
                <w:szCs w:val="22"/>
              </w:rPr>
              <w:t>費用</w:t>
            </w:r>
            <w:r w:rsidRPr="00512012">
              <w:rPr>
                <w:rFonts w:hint="eastAsia"/>
                <w:sz w:val="22"/>
                <w:szCs w:val="22"/>
                <w:vertAlign w:val="superscript"/>
              </w:rPr>
              <w:t>**</w:t>
            </w:r>
          </w:p>
        </w:tc>
        <w:tc>
          <w:tcPr>
            <w:tcW w:w="2268" w:type="dxa"/>
            <w:gridSpan w:val="2"/>
            <w:shd w:val="clear" w:color="auto" w:fill="auto"/>
            <w:vAlign w:val="center"/>
          </w:tcPr>
          <w:p w:rsidR="00FA6188" w:rsidRPr="00E02115" w:rsidRDefault="00FA6188" w:rsidP="002844B7">
            <w:pPr>
              <w:spacing w:line="240" w:lineRule="exact"/>
              <w:ind w:leftChars="-45" w:left="-108" w:rightChars="-45" w:right="-108"/>
              <w:jc w:val="center"/>
              <w:rPr>
                <w:b/>
                <w:sz w:val="20"/>
                <w:szCs w:val="20"/>
              </w:rPr>
            </w:pPr>
            <w:r w:rsidRPr="00E02115">
              <w:rPr>
                <w:rFonts w:hint="eastAsia"/>
                <w:b/>
                <w:sz w:val="20"/>
                <w:szCs w:val="20"/>
              </w:rPr>
              <w:t>米埔活動</w:t>
            </w:r>
            <w:r w:rsidRPr="00E02115">
              <w:rPr>
                <w:rFonts w:hint="eastAsia"/>
                <w:b/>
                <w:sz w:val="20"/>
                <w:szCs w:val="20"/>
              </w:rPr>
              <w:t xml:space="preserve"> </w:t>
            </w:r>
            <w:r w:rsidRPr="00E02115">
              <w:rPr>
                <w:rFonts w:hint="eastAsia"/>
                <w:b/>
                <w:sz w:val="20"/>
                <w:szCs w:val="20"/>
              </w:rPr>
              <w:t>所需資料</w:t>
            </w:r>
          </w:p>
        </w:tc>
      </w:tr>
      <w:tr w:rsidR="00FA6188" w:rsidRPr="00354881" w:rsidTr="00FA6188">
        <w:trPr>
          <w:trHeight w:val="282"/>
        </w:trPr>
        <w:tc>
          <w:tcPr>
            <w:tcW w:w="828" w:type="dxa"/>
            <w:vMerge/>
            <w:shd w:val="clear" w:color="auto" w:fill="auto"/>
            <w:vAlign w:val="center"/>
          </w:tcPr>
          <w:p w:rsidR="00FA6188" w:rsidRPr="00354881" w:rsidRDefault="00FA6188" w:rsidP="002844B7">
            <w:pPr>
              <w:spacing w:line="240" w:lineRule="exact"/>
              <w:ind w:leftChars="-45" w:left="-108" w:rightChars="-45" w:right="-108"/>
              <w:jc w:val="center"/>
              <w:rPr>
                <w:sz w:val="20"/>
                <w:szCs w:val="20"/>
              </w:rPr>
            </w:pPr>
          </w:p>
        </w:tc>
        <w:tc>
          <w:tcPr>
            <w:tcW w:w="1200" w:type="dxa"/>
            <w:vMerge/>
            <w:shd w:val="clear" w:color="auto" w:fill="auto"/>
            <w:vAlign w:val="center"/>
          </w:tcPr>
          <w:p w:rsidR="00FA6188" w:rsidRPr="00354881" w:rsidRDefault="00FA6188" w:rsidP="002844B7">
            <w:pPr>
              <w:spacing w:line="240" w:lineRule="exact"/>
              <w:ind w:leftChars="-45" w:left="-108" w:rightChars="-45" w:right="-108"/>
              <w:jc w:val="center"/>
              <w:rPr>
                <w:sz w:val="20"/>
                <w:szCs w:val="20"/>
              </w:rPr>
            </w:pPr>
          </w:p>
        </w:tc>
        <w:tc>
          <w:tcPr>
            <w:tcW w:w="1942" w:type="dxa"/>
            <w:vMerge/>
            <w:shd w:val="clear" w:color="auto" w:fill="auto"/>
            <w:vAlign w:val="center"/>
          </w:tcPr>
          <w:p w:rsidR="00FA6188" w:rsidRPr="00354881" w:rsidRDefault="00FA6188" w:rsidP="002844B7">
            <w:pPr>
              <w:spacing w:line="240" w:lineRule="exact"/>
              <w:ind w:leftChars="-45" w:left="-108" w:rightChars="-45" w:right="-108"/>
              <w:jc w:val="center"/>
              <w:rPr>
                <w:sz w:val="20"/>
                <w:szCs w:val="20"/>
              </w:rPr>
            </w:pPr>
          </w:p>
        </w:tc>
        <w:tc>
          <w:tcPr>
            <w:tcW w:w="1276" w:type="dxa"/>
            <w:vMerge/>
            <w:shd w:val="clear" w:color="auto" w:fill="auto"/>
            <w:vAlign w:val="center"/>
          </w:tcPr>
          <w:p w:rsidR="00FA6188" w:rsidRPr="00354881" w:rsidRDefault="00FA6188" w:rsidP="002844B7">
            <w:pPr>
              <w:spacing w:line="240" w:lineRule="exact"/>
              <w:ind w:leftChars="-45" w:left="-108" w:rightChars="-45" w:right="-108"/>
              <w:jc w:val="center"/>
              <w:rPr>
                <w:sz w:val="20"/>
                <w:szCs w:val="20"/>
              </w:rPr>
            </w:pPr>
          </w:p>
        </w:tc>
        <w:tc>
          <w:tcPr>
            <w:tcW w:w="1701" w:type="dxa"/>
            <w:vMerge/>
            <w:vAlign w:val="center"/>
          </w:tcPr>
          <w:p w:rsidR="00FA6188" w:rsidRPr="00354881" w:rsidRDefault="00FA6188" w:rsidP="002844B7">
            <w:pPr>
              <w:spacing w:line="240" w:lineRule="exact"/>
              <w:ind w:leftChars="-45" w:left="-108" w:rightChars="-45" w:right="-108"/>
              <w:jc w:val="center"/>
              <w:rPr>
                <w:sz w:val="20"/>
                <w:szCs w:val="20"/>
              </w:rPr>
            </w:pPr>
          </w:p>
        </w:tc>
        <w:tc>
          <w:tcPr>
            <w:tcW w:w="1163" w:type="dxa"/>
            <w:vMerge/>
            <w:shd w:val="clear" w:color="auto" w:fill="auto"/>
            <w:vAlign w:val="center"/>
          </w:tcPr>
          <w:p w:rsidR="00FA6188" w:rsidRPr="00354881" w:rsidRDefault="00FA6188" w:rsidP="002844B7">
            <w:pPr>
              <w:spacing w:line="240" w:lineRule="exact"/>
              <w:ind w:leftChars="-45" w:left="-108" w:rightChars="-45" w:right="-108"/>
              <w:jc w:val="center"/>
              <w:rPr>
                <w:sz w:val="20"/>
                <w:szCs w:val="20"/>
              </w:rPr>
            </w:pPr>
          </w:p>
        </w:tc>
        <w:tc>
          <w:tcPr>
            <w:tcW w:w="1134" w:type="dxa"/>
            <w:shd w:val="clear" w:color="auto" w:fill="auto"/>
            <w:vAlign w:val="center"/>
          </w:tcPr>
          <w:p w:rsidR="00FA6188" w:rsidRPr="00504349" w:rsidRDefault="00FA6188" w:rsidP="002844B7">
            <w:pPr>
              <w:spacing w:line="240" w:lineRule="exact"/>
              <w:ind w:leftChars="-45" w:left="-108" w:rightChars="-45" w:right="-108"/>
              <w:jc w:val="center"/>
              <w:rPr>
                <w:sz w:val="20"/>
                <w:szCs w:val="20"/>
              </w:rPr>
            </w:pPr>
            <w:r w:rsidRPr="00504349">
              <w:rPr>
                <w:rFonts w:hint="eastAsia"/>
                <w:sz w:val="20"/>
                <w:szCs w:val="20"/>
              </w:rPr>
              <w:t>集合地</w:t>
            </w:r>
          </w:p>
          <w:p w:rsidR="00FA6188" w:rsidRPr="00354881" w:rsidRDefault="00FA6188" w:rsidP="002844B7">
            <w:pPr>
              <w:spacing w:line="240" w:lineRule="exact"/>
              <w:ind w:leftChars="-45" w:left="-108" w:rightChars="-45" w:right="-108"/>
              <w:jc w:val="center"/>
              <w:rPr>
                <w:sz w:val="16"/>
                <w:szCs w:val="16"/>
              </w:rPr>
            </w:pPr>
            <w:r>
              <w:rPr>
                <w:rFonts w:hint="eastAsia"/>
                <w:sz w:val="16"/>
                <w:szCs w:val="16"/>
              </w:rPr>
              <w:t>(</w:t>
            </w:r>
            <w:r w:rsidRPr="00354881">
              <w:rPr>
                <w:rFonts w:hint="eastAsia"/>
                <w:sz w:val="16"/>
                <w:szCs w:val="16"/>
              </w:rPr>
              <w:t>九龍塘</w:t>
            </w:r>
            <w:r>
              <w:rPr>
                <w:rFonts w:ascii="PMingLiU" w:hAnsi="PMingLiU" w:hint="eastAsia"/>
                <w:sz w:val="16"/>
                <w:szCs w:val="16"/>
              </w:rPr>
              <w:t>∕</w:t>
            </w:r>
            <w:r w:rsidRPr="00354881">
              <w:rPr>
                <w:rFonts w:hint="eastAsia"/>
                <w:sz w:val="16"/>
                <w:szCs w:val="16"/>
              </w:rPr>
              <w:t>米埔</w:t>
            </w:r>
            <w:r>
              <w:rPr>
                <w:rFonts w:hint="eastAsia"/>
                <w:sz w:val="16"/>
                <w:szCs w:val="16"/>
              </w:rPr>
              <w:t>)</w:t>
            </w:r>
          </w:p>
        </w:tc>
        <w:tc>
          <w:tcPr>
            <w:tcW w:w="1134" w:type="dxa"/>
            <w:tcBorders>
              <w:bottom w:val="single" w:sz="4" w:space="0" w:color="auto"/>
            </w:tcBorders>
            <w:shd w:val="clear" w:color="auto" w:fill="auto"/>
            <w:vAlign w:val="center"/>
          </w:tcPr>
          <w:p w:rsidR="00FA6188" w:rsidRDefault="00FA6188" w:rsidP="002844B7">
            <w:pPr>
              <w:spacing w:line="240" w:lineRule="exact"/>
              <w:ind w:leftChars="-45" w:left="-108" w:rightChars="-45" w:right="-108"/>
              <w:jc w:val="center"/>
              <w:rPr>
                <w:sz w:val="20"/>
                <w:szCs w:val="20"/>
              </w:rPr>
            </w:pPr>
            <w:r>
              <w:rPr>
                <w:rFonts w:hint="eastAsia"/>
                <w:sz w:val="20"/>
                <w:szCs w:val="20"/>
              </w:rPr>
              <w:t>年齡組別</w:t>
            </w:r>
          </w:p>
          <w:p w:rsidR="00FA6188" w:rsidRPr="00593AB5" w:rsidRDefault="00FA6188" w:rsidP="002844B7">
            <w:pPr>
              <w:spacing w:line="240" w:lineRule="exact"/>
              <w:ind w:leftChars="-45" w:left="-108" w:rightChars="-45" w:right="-108"/>
              <w:jc w:val="center"/>
              <w:rPr>
                <w:sz w:val="16"/>
                <w:szCs w:val="16"/>
              </w:rPr>
            </w:pPr>
            <w:r w:rsidRPr="00593AB5">
              <w:rPr>
                <w:rFonts w:hint="eastAsia"/>
                <w:sz w:val="16"/>
                <w:szCs w:val="16"/>
              </w:rPr>
              <w:t>(</w:t>
            </w:r>
            <w:r>
              <w:rPr>
                <w:rFonts w:hint="eastAsia"/>
                <w:sz w:val="16"/>
                <w:szCs w:val="16"/>
              </w:rPr>
              <w:t>請以</w:t>
            </w:r>
            <w:r w:rsidRPr="006A2D8F">
              <w:rPr>
                <w:rFonts w:hAnsi="Wingdings"/>
                <w:b/>
                <w:spacing w:val="-2"/>
                <w:sz w:val="18"/>
                <w:lang w:val="en-GB"/>
              </w:rPr>
              <w:sym w:font="Wingdings" w:char="F0FC"/>
            </w:r>
            <w:r w:rsidRPr="00593AB5">
              <w:rPr>
                <w:rFonts w:hint="eastAsia"/>
                <w:sz w:val="16"/>
                <w:szCs w:val="16"/>
              </w:rPr>
              <w:t>選擇</w:t>
            </w:r>
            <w:r w:rsidRPr="00593AB5">
              <w:rPr>
                <w:rFonts w:hint="eastAsia"/>
                <w:sz w:val="16"/>
                <w:szCs w:val="16"/>
              </w:rPr>
              <w:t>)</w:t>
            </w:r>
          </w:p>
        </w:tc>
      </w:tr>
      <w:tr w:rsidR="00FA6188" w:rsidRPr="00593AB5" w:rsidTr="00FA6188">
        <w:trPr>
          <w:trHeight w:val="282"/>
        </w:trPr>
        <w:tc>
          <w:tcPr>
            <w:tcW w:w="828" w:type="dxa"/>
            <w:vMerge w:val="restart"/>
            <w:shd w:val="clear" w:color="auto" w:fill="auto"/>
          </w:tcPr>
          <w:p w:rsidR="00FA6188" w:rsidRPr="00354881" w:rsidRDefault="00FA6188" w:rsidP="002844B7">
            <w:pPr>
              <w:spacing w:line="240" w:lineRule="exact"/>
              <w:ind w:rightChars="-262" w:right="-629"/>
              <w:rPr>
                <w:b/>
              </w:rPr>
            </w:pPr>
          </w:p>
        </w:tc>
        <w:tc>
          <w:tcPr>
            <w:tcW w:w="1200" w:type="dxa"/>
            <w:vMerge w:val="restart"/>
            <w:shd w:val="clear" w:color="auto" w:fill="auto"/>
          </w:tcPr>
          <w:p w:rsidR="00FA6188" w:rsidRPr="00354881" w:rsidRDefault="00FA6188" w:rsidP="002844B7">
            <w:pPr>
              <w:spacing w:line="240" w:lineRule="exact"/>
              <w:ind w:rightChars="-262" w:right="-629"/>
              <w:rPr>
                <w:b/>
              </w:rPr>
            </w:pPr>
          </w:p>
        </w:tc>
        <w:tc>
          <w:tcPr>
            <w:tcW w:w="1942" w:type="dxa"/>
            <w:vMerge w:val="restart"/>
            <w:shd w:val="clear" w:color="auto" w:fill="auto"/>
          </w:tcPr>
          <w:p w:rsidR="00FA6188" w:rsidRPr="00354881" w:rsidRDefault="00FA6188" w:rsidP="002844B7">
            <w:pPr>
              <w:spacing w:line="240" w:lineRule="exact"/>
              <w:ind w:rightChars="-262" w:right="-629"/>
              <w:rPr>
                <w:b/>
              </w:rPr>
            </w:pPr>
          </w:p>
        </w:tc>
        <w:tc>
          <w:tcPr>
            <w:tcW w:w="1276" w:type="dxa"/>
            <w:vMerge w:val="restart"/>
            <w:shd w:val="clear" w:color="auto" w:fill="auto"/>
          </w:tcPr>
          <w:p w:rsidR="00FA6188" w:rsidRPr="00354881" w:rsidRDefault="00FA6188" w:rsidP="002844B7">
            <w:pPr>
              <w:spacing w:line="240" w:lineRule="exact"/>
              <w:ind w:rightChars="-262" w:right="-629"/>
              <w:rPr>
                <w:b/>
              </w:rPr>
            </w:pPr>
          </w:p>
        </w:tc>
        <w:tc>
          <w:tcPr>
            <w:tcW w:w="1701" w:type="dxa"/>
            <w:vMerge w:val="restart"/>
          </w:tcPr>
          <w:p w:rsidR="00FA6188" w:rsidRPr="00354881" w:rsidRDefault="00FA6188" w:rsidP="002844B7">
            <w:pPr>
              <w:spacing w:line="240" w:lineRule="exact"/>
              <w:ind w:rightChars="-262" w:right="-629"/>
              <w:rPr>
                <w:b/>
              </w:rPr>
            </w:pPr>
          </w:p>
        </w:tc>
        <w:tc>
          <w:tcPr>
            <w:tcW w:w="1163" w:type="dxa"/>
            <w:vMerge w:val="restart"/>
            <w:shd w:val="clear" w:color="auto" w:fill="auto"/>
          </w:tcPr>
          <w:p w:rsidR="00FA6188" w:rsidRPr="00354881" w:rsidRDefault="00FA6188" w:rsidP="002844B7">
            <w:pPr>
              <w:spacing w:line="240" w:lineRule="exact"/>
              <w:ind w:rightChars="-262" w:right="-629"/>
              <w:rPr>
                <w:b/>
              </w:rPr>
            </w:pPr>
          </w:p>
        </w:tc>
        <w:tc>
          <w:tcPr>
            <w:tcW w:w="1134" w:type="dxa"/>
            <w:vMerge w:val="restart"/>
            <w:shd w:val="clear" w:color="auto" w:fill="auto"/>
          </w:tcPr>
          <w:p w:rsidR="00FA6188" w:rsidRPr="00354881" w:rsidRDefault="00FA6188" w:rsidP="002844B7">
            <w:pPr>
              <w:spacing w:line="240" w:lineRule="exact"/>
              <w:ind w:rightChars="-262" w:right="-629"/>
              <w:rPr>
                <w:b/>
              </w:rPr>
            </w:pPr>
          </w:p>
        </w:tc>
        <w:tc>
          <w:tcPr>
            <w:tcW w:w="1134" w:type="dxa"/>
            <w:tcBorders>
              <w:bottom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FA6188" w:rsidRPr="00354881" w:rsidTr="00FA6188">
        <w:trPr>
          <w:trHeight w:val="282"/>
        </w:trPr>
        <w:tc>
          <w:tcPr>
            <w:tcW w:w="828" w:type="dxa"/>
            <w:vMerge/>
            <w:shd w:val="clear" w:color="auto" w:fill="auto"/>
          </w:tcPr>
          <w:p w:rsidR="00FA6188" w:rsidRPr="00354881" w:rsidRDefault="00FA6188" w:rsidP="002844B7">
            <w:pPr>
              <w:spacing w:line="240" w:lineRule="exact"/>
              <w:ind w:rightChars="-262" w:right="-629"/>
              <w:rPr>
                <w:b/>
              </w:rPr>
            </w:pPr>
          </w:p>
        </w:tc>
        <w:tc>
          <w:tcPr>
            <w:tcW w:w="1200" w:type="dxa"/>
            <w:vMerge/>
            <w:shd w:val="clear" w:color="auto" w:fill="auto"/>
          </w:tcPr>
          <w:p w:rsidR="00FA6188" w:rsidRPr="00354881" w:rsidRDefault="00FA6188" w:rsidP="002844B7">
            <w:pPr>
              <w:spacing w:line="240" w:lineRule="exact"/>
              <w:ind w:rightChars="-262" w:right="-629"/>
              <w:rPr>
                <w:b/>
              </w:rPr>
            </w:pPr>
          </w:p>
        </w:tc>
        <w:tc>
          <w:tcPr>
            <w:tcW w:w="1942" w:type="dxa"/>
            <w:vMerge/>
            <w:shd w:val="clear" w:color="auto" w:fill="auto"/>
          </w:tcPr>
          <w:p w:rsidR="00FA6188" w:rsidRPr="00354881" w:rsidRDefault="00FA6188" w:rsidP="002844B7">
            <w:pPr>
              <w:spacing w:line="240" w:lineRule="exact"/>
              <w:ind w:rightChars="-262" w:right="-629"/>
              <w:rPr>
                <w:b/>
              </w:rPr>
            </w:pPr>
          </w:p>
        </w:tc>
        <w:tc>
          <w:tcPr>
            <w:tcW w:w="1276" w:type="dxa"/>
            <w:vMerge/>
            <w:shd w:val="clear" w:color="auto" w:fill="auto"/>
          </w:tcPr>
          <w:p w:rsidR="00FA6188" w:rsidRPr="00354881" w:rsidRDefault="00FA6188" w:rsidP="002844B7">
            <w:pPr>
              <w:spacing w:line="240" w:lineRule="exact"/>
              <w:ind w:rightChars="-262" w:right="-629"/>
              <w:rPr>
                <w:b/>
              </w:rPr>
            </w:pPr>
          </w:p>
        </w:tc>
        <w:tc>
          <w:tcPr>
            <w:tcW w:w="1701" w:type="dxa"/>
            <w:vMerge/>
          </w:tcPr>
          <w:p w:rsidR="00FA6188" w:rsidRPr="00354881" w:rsidRDefault="00FA6188" w:rsidP="002844B7">
            <w:pPr>
              <w:spacing w:line="240" w:lineRule="exact"/>
              <w:ind w:rightChars="-262" w:right="-629"/>
              <w:rPr>
                <w:b/>
              </w:rPr>
            </w:pPr>
          </w:p>
        </w:tc>
        <w:tc>
          <w:tcPr>
            <w:tcW w:w="1163" w:type="dxa"/>
            <w:vMerge/>
            <w:shd w:val="clear" w:color="auto" w:fill="auto"/>
          </w:tcPr>
          <w:p w:rsidR="00FA6188" w:rsidRPr="00354881" w:rsidRDefault="00FA6188" w:rsidP="002844B7">
            <w:pPr>
              <w:spacing w:line="240" w:lineRule="exact"/>
              <w:ind w:rightChars="-262" w:right="-629"/>
              <w:rPr>
                <w:b/>
              </w:rPr>
            </w:pPr>
          </w:p>
        </w:tc>
        <w:tc>
          <w:tcPr>
            <w:tcW w:w="1134" w:type="dxa"/>
            <w:vMerge/>
            <w:shd w:val="clear" w:color="auto" w:fill="auto"/>
          </w:tcPr>
          <w:p w:rsidR="00FA6188" w:rsidRPr="00354881" w:rsidRDefault="00FA6188" w:rsidP="002844B7">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r w:rsidR="00FA6188" w:rsidRPr="00504349" w:rsidTr="00FA6188">
        <w:trPr>
          <w:trHeight w:val="235"/>
        </w:trPr>
        <w:tc>
          <w:tcPr>
            <w:tcW w:w="828" w:type="dxa"/>
            <w:vMerge w:val="restart"/>
            <w:shd w:val="clear" w:color="auto" w:fill="auto"/>
          </w:tcPr>
          <w:p w:rsidR="00FA6188" w:rsidRPr="00354881" w:rsidRDefault="00FA6188" w:rsidP="002844B7">
            <w:pPr>
              <w:spacing w:line="240" w:lineRule="exact"/>
              <w:ind w:rightChars="-262" w:right="-629"/>
              <w:rPr>
                <w:b/>
              </w:rPr>
            </w:pPr>
          </w:p>
        </w:tc>
        <w:tc>
          <w:tcPr>
            <w:tcW w:w="1200" w:type="dxa"/>
            <w:vMerge w:val="restart"/>
            <w:shd w:val="clear" w:color="auto" w:fill="auto"/>
          </w:tcPr>
          <w:p w:rsidR="00FA6188" w:rsidRPr="00354881" w:rsidRDefault="00FA6188" w:rsidP="002844B7">
            <w:pPr>
              <w:spacing w:line="240" w:lineRule="exact"/>
              <w:ind w:rightChars="-262" w:right="-629"/>
              <w:rPr>
                <w:b/>
              </w:rPr>
            </w:pPr>
          </w:p>
        </w:tc>
        <w:tc>
          <w:tcPr>
            <w:tcW w:w="1942" w:type="dxa"/>
            <w:vMerge w:val="restart"/>
            <w:shd w:val="clear" w:color="auto" w:fill="auto"/>
          </w:tcPr>
          <w:p w:rsidR="00FA6188" w:rsidRPr="00354881" w:rsidRDefault="00FA6188" w:rsidP="002844B7">
            <w:pPr>
              <w:spacing w:line="240" w:lineRule="exact"/>
              <w:ind w:rightChars="-262" w:right="-629"/>
              <w:rPr>
                <w:b/>
              </w:rPr>
            </w:pPr>
          </w:p>
        </w:tc>
        <w:tc>
          <w:tcPr>
            <w:tcW w:w="1276" w:type="dxa"/>
            <w:vMerge w:val="restart"/>
            <w:shd w:val="clear" w:color="auto" w:fill="auto"/>
          </w:tcPr>
          <w:p w:rsidR="00FA6188" w:rsidRPr="00354881" w:rsidRDefault="00FA6188" w:rsidP="002844B7">
            <w:pPr>
              <w:spacing w:line="240" w:lineRule="exact"/>
              <w:ind w:rightChars="-262" w:right="-629"/>
              <w:rPr>
                <w:b/>
              </w:rPr>
            </w:pPr>
          </w:p>
        </w:tc>
        <w:tc>
          <w:tcPr>
            <w:tcW w:w="1701" w:type="dxa"/>
            <w:vMerge w:val="restart"/>
          </w:tcPr>
          <w:p w:rsidR="00FA6188" w:rsidRPr="00354881" w:rsidRDefault="00FA6188" w:rsidP="002844B7">
            <w:pPr>
              <w:spacing w:line="240" w:lineRule="exact"/>
              <w:ind w:rightChars="-262" w:right="-629"/>
              <w:rPr>
                <w:b/>
              </w:rPr>
            </w:pPr>
          </w:p>
        </w:tc>
        <w:tc>
          <w:tcPr>
            <w:tcW w:w="1163" w:type="dxa"/>
            <w:vMerge w:val="restart"/>
            <w:shd w:val="clear" w:color="auto" w:fill="auto"/>
          </w:tcPr>
          <w:p w:rsidR="00FA6188" w:rsidRPr="00354881" w:rsidRDefault="00FA6188" w:rsidP="002844B7">
            <w:pPr>
              <w:spacing w:line="240" w:lineRule="exact"/>
              <w:ind w:rightChars="-262" w:right="-629"/>
              <w:rPr>
                <w:b/>
              </w:rPr>
            </w:pPr>
          </w:p>
        </w:tc>
        <w:tc>
          <w:tcPr>
            <w:tcW w:w="1134" w:type="dxa"/>
            <w:vMerge w:val="restart"/>
            <w:shd w:val="clear" w:color="auto" w:fill="auto"/>
          </w:tcPr>
          <w:p w:rsidR="00FA6188" w:rsidRPr="00354881" w:rsidRDefault="00FA6188" w:rsidP="002844B7">
            <w:pPr>
              <w:spacing w:line="240" w:lineRule="exact"/>
              <w:ind w:rightChars="-262" w:right="-629"/>
              <w:rPr>
                <w:b/>
              </w:rPr>
            </w:pPr>
          </w:p>
        </w:tc>
        <w:tc>
          <w:tcPr>
            <w:tcW w:w="1134" w:type="dxa"/>
            <w:tcBorders>
              <w:bottom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FA6188" w:rsidRPr="00504349" w:rsidTr="00FA6188">
        <w:trPr>
          <w:trHeight w:val="235"/>
        </w:trPr>
        <w:tc>
          <w:tcPr>
            <w:tcW w:w="828" w:type="dxa"/>
            <w:vMerge/>
            <w:shd w:val="clear" w:color="auto" w:fill="auto"/>
          </w:tcPr>
          <w:p w:rsidR="00FA6188" w:rsidRPr="00354881" w:rsidRDefault="00FA6188" w:rsidP="002844B7">
            <w:pPr>
              <w:spacing w:line="240" w:lineRule="exact"/>
              <w:ind w:rightChars="-262" w:right="-629"/>
              <w:rPr>
                <w:b/>
              </w:rPr>
            </w:pPr>
          </w:p>
        </w:tc>
        <w:tc>
          <w:tcPr>
            <w:tcW w:w="1200" w:type="dxa"/>
            <w:vMerge/>
            <w:shd w:val="clear" w:color="auto" w:fill="auto"/>
          </w:tcPr>
          <w:p w:rsidR="00FA6188" w:rsidRPr="00354881" w:rsidRDefault="00FA6188" w:rsidP="002844B7">
            <w:pPr>
              <w:spacing w:line="240" w:lineRule="exact"/>
              <w:ind w:rightChars="-262" w:right="-629"/>
              <w:rPr>
                <w:b/>
              </w:rPr>
            </w:pPr>
          </w:p>
        </w:tc>
        <w:tc>
          <w:tcPr>
            <w:tcW w:w="1942" w:type="dxa"/>
            <w:vMerge/>
            <w:shd w:val="clear" w:color="auto" w:fill="auto"/>
          </w:tcPr>
          <w:p w:rsidR="00FA6188" w:rsidRPr="00354881" w:rsidRDefault="00FA6188" w:rsidP="002844B7">
            <w:pPr>
              <w:spacing w:line="240" w:lineRule="exact"/>
              <w:ind w:rightChars="-262" w:right="-629"/>
              <w:rPr>
                <w:b/>
              </w:rPr>
            </w:pPr>
          </w:p>
        </w:tc>
        <w:tc>
          <w:tcPr>
            <w:tcW w:w="1276" w:type="dxa"/>
            <w:vMerge/>
            <w:shd w:val="clear" w:color="auto" w:fill="auto"/>
          </w:tcPr>
          <w:p w:rsidR="00FA6188" w:rsidRPr="00354881" w:rsidRDefault="00FA6188" w:rsidP="002844B7">
            <w:pPr>
              <w:spacing w:line="240" w:lineRule="exact"/>
              <w:ind w:rightChars="-262" w:right="-629"/>
              <w:rPr>
                <w:b/>
              </w:rPr>
            </w:pPr>
          </w:p>
        </w:tc>
        <w:tc>
          <w:tcPr>
            <w:tcW w:w="1701" w:type="dxa"/>
            <w:vMerge/>
          </w:tcPr>
          <w:p w:rsidR="00FA6188" w:rsidRPr="00354881" w:rsidRDefault="00FA6188" w:rsidP="002844B7">
            <w:pPr>
              <w:spacing w:line="240" w:lineRule="exact"/>
              <w:ind w:rightChars="-262" w:right="-629"/>
              <w:rPr>
                <w:b/>
              </w:rPr>
            </w:pPr>
          </w:p>
        </w:tc>
        <w:tc>
          <w:tcPr>
            <w:tcW w:w="1163" w:type="dxa"/>
            <w:vMerge/>
            <w:shd w:val="clear" w:color="auto" w:fill="auto"/>
          </w:tcPr>
          <w:p w:rsidR="00FA6188" w:rsidRPr="00354881" w:rsidRDefault="00FA6188" w:rsidP="002844B7">
            <w:pPr>
              <w:spacing w:line="240" w:lineRule="exact"/>
              <w:ind w:rightChars="-262" w:right="-629"/>
              <w:rPr>
                <w:b/>
              </w:rPr>
            </w:pPr>
          </w:p>
        </w:tc>
        <w:tc>
          <w:tcPr>
            <w:tcW w:w="1134" w:type="dxa"/>
            <w:vMerge/>
            <w:shd w:val="clear" w:color="auto" w:fill="auto"/>
          </w:tcPr>
          <w:p w:rsidR="00FA6188" w:rsidRPr="00354881" w:rsidRDefault="00FA6188" w:rsidP="002844B7">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Pr>
                <w:rFonts w:ascii="DFLiShuW3-B5" w:eastAsia="DFLiShuW3-B5" w:hAnsi="PMingLiU" w:hint="eastAsia"/>
                <w:b/>
                <w:sz w:val="18"/>
                <w:szCs w:val="18"/>
              </w:rPr>
              <w:t xml:space="preserve"> </w:t>
            </w:r>
            <w:r w:rsidRPr="00D3258F">
              <w:rPr>
                <w:rFonts w:ascii="DFLiShuW3-B5" w:eastAsia="DFLiShuW3-B5" w:hAnsi="PMingLiU" w:hint="eastAsia"/>
                <w:b/>
                <w:sz w:val="16"/>
                <w:szCs w:val="16"/>
              </w:rPr>
              <w:t>12歲</w:t>
            </w:r>
            <w:r>
              <w:rPr>
                <w:rFonts w:ascii="DFLiShuW3-B5" w:eastAsia="DFLiShuW3-B5" w:hAnsi="PMingLiU"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2844B7">
            <w:pPr>
              <w:spacing w:line="240" w:lineRule="exact"/>
              <w:ind w:rightChars="-262" w:right="-629"/>
              <w:rPr>
                <w:b/>
              </w:rPr>
            </w:pPr>
          </w:p>
        </w:tc>
        <w:tc>
          <w:tcPr>
            <w:tcW w:w="1200" w:type="dxa"/>
            <w:vMerge w:val="restart"/>
            <w:shd w:val="clear" w:color="auto" w:fill="auto"/>
          </w:tcPr>
          <w:p w:rsidR="00FA6188" w:rsidRPr="00354881" w:rsidRDefault="00FA6188" w:rsidP="002844B7">
            <w:pPr>
              <w:spacing w:line="240" w:lineRule="exact"/>
              <w:ind w:rightChars="-262" w:right="-629"/>
              <w:rPr>
                <w:b/>
              </w:rPr>
            </w:pPr>
          </w:p>
        </w:tc>
        <w:tc>
          <w:tcPr>
            <w:tcW w:w="1942" w:type="dxa"/>
            <w:vMerge w:val="restart"/>
            <w:shd w:val="clear" w:color="auto" w:fill="auto"/>
          </w:tcPr>
          <w:p w:rsidR="00FA6188" w:rsidRPr="00354881" w:rsidRDefault="00FA6188" w:rsidP="002844B7">
            <w:pPr>
              <w:spacing w:line="240" w:lineRule="exact"/>
              <w:ind w:rightChars="-262" w:right="-629"/>
              <w:rPr>
                <w:b/>
              </w:rPr>
            </w:pPr>
          </w:p>
        </w:tc>
        <w:tc>
          <w:tcPr>
            <w:tcW w:w="1276" w:type="dxa"/>
            <w:vMerge w:val="restart"/>
            <w:shd w:val="clear" w:color="auto" w:fill="auto"/>
          </w:tcPr>
          <w:p w:rsidR="00FA6188" w:rsidRPr="00354881" w:rsidRDefault="00FA6188" w:rsidP="002844B7">
            <w:pPr>
              <w:spacing w:line="240" w:lineRule="exact"/>
              <w:ind w:rightChars="-262" w:right="-629"/>
              <w:rPr>
                <w:b/>
              </w:rPr>
            </w:pPr>
          </w:p>
        </w:tc>
        <w:tc>
          <w:tcPr>
            <w:tcW w:w="1701" w:type="dxa"/>
            <w:vMerge w:val="restart"/>
          </w:tcPr>
          <w:p w:rsidR="00FA6188" w:rsidRPr="00354881" w:rsidRDefault="00FA6188" w:rsidP="002844B7">
            <w:pPr>
              <w:spacing w:line="240" w:lineRule="exact"/>
              <w:ind w:rightChars="-262" w:right="-629"/>
              <w:rPr>
                <w:b/>
              </w:rPr>
            </w:pPr>
          </w:p>
        </w:tc>
        <w:tc>
          <w:tcPr>
            <w:tcW w:w="1163" w:type="dxa"/>
            <w:vMerge w:val="restart"/>
            <w:shd w:val="clear" w:color="auto" w:fill="auto"/>
          </w:tcPr>
          <w:p w:rsidR="00FA6188" w:rsidRPr="00354881" w:rsidRDefault="00FA6188" w:rsidP="002844B7">
            <w:pPr>
              <w:spacing w:line="240" w:lineRule="exact"/>
              <w:ind w:rightChars="-262" w:right="-629"/>
              <w:rPr>
                <w:b/>
              </w:rPr>
            </w:pPr>
          </w:p>
        </w:tc>
        <w:tc>
          <w:tcPr>
            <w:tcW w:w="1134" w:type="dxa"/>
            <w:vMerge w:val="restart"/>
            <w:shd w:val="clear" w:color="auto" w:fill="auto"/>
          </w:tcPr>
          <w:p w:rsidR="00FA6188" w:rsidRPr="00354881" w:rsidRDefault="00FA6188" w:rsidP="002844B7">
            <w:pPr>
              <w:spacing w:line="240" w:lineRule="exact"/>
              <w:ind w:rightChars="-262" w:right="-629"/>
              <w:rPr>
                <w:b/>
              </w:rPr>
            </w:pPr>
          </w:p>
        </w:tc>
        <w:tc>
          <w:tcPr>
            <w:tcW w:w="1134" w:type="dxa"/>
            <w:tcBorders>
              <w:bottom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2844B7">
            <w:pPr>
              <w:spacing w:line="240" w:lineRule="exact"/>
              <w:ind w:rightChars="-262" w:right="-629"/>
              <w:rPr>
                <w:b/>
              </w:rPr>
            </w:pPr>
          </w:p>
        </w:tc>
        <w:tc>
          <w:tcPr>
            <w:tcW w:w="1200" w:type="dxa"/>
            <w:vMerge/>
            <w:shd w:val="clear" w:color="auto" w:fill="auto"/>
          </w:tcPr>
          <w:p w:rsidR="00FA6188" w:rsidRPr="00354881" w:rsidRDefault="00FA6188" w:rsidP="002844B7">
            <w:pPr>
              <w:spacing w:line="240" w:lineRule="exact"/>
              <w:ind w:rightChars="-262" w:right="-629"/>
              <w:rPr>
                <w:b/>
              </w:rPr>
            </w:pPr>
          </w:p>
        </w:tc>
        <w:tc>
          <w:tcPr>
            <w:tcW w:w="1942" w:type="dxa"/>
            <w:vMerge/>
            <w:shd w:val="clear" w:color="auto" w:fill="auto"/>
          </w:tcPr>
          <w:p w:rsidR="00FA6188" w:rsidRPr="00354881" w:rsidRDefault="00FA6188" w:rsidP="002844B7">
            <w:pPr>
              <w:spacing w:line="240" w:lineRule="exact"/>
              <w:ind w:rightChars="-262" w:right="-629"/>
              <w:rPr>
                <w:b/>
              </w:rPr>
            </w:pPr>
          </w:p>
        </w:tc>
        <w:tc>
          <w:tcPr>
            <w:tcW w:w="1276" w:type="dxa"/>
            <w:vMerge/>
            <w:shd w:val="clear" w:color="auto" w:fill="auto"/>
          </w:tcPr>
          <w:p w:rsidR="00FA6188" w:rsidRPr="00354881" w:rsidRDefault="00FA6188" w:rsidP="002844B7">
            <w:pPr>
              <w:spacing w:line="240" w:lineRule="exact"/>
              <w:ind w:rightChars="-262" w:right="-629"/>
              <w:rPr>
                <w:b/>
              </w:rPr>
            </w:pPr>
          </w:p>
        </w:tc>
        <w:tc>
          <w:tcPr>
            <w:tcW w:w="1701" w:type="dxa"/>
            <w:vMerge/>
          </w:tcPr>
          <w:p w:rsidR="00FA6188" w:rsidRPr="00354881" w:rsidRDefault="00FA6188" w:rsidP="002844B7">
            <w:pPr>
              <w:spacing w:line="240" w:lineRule="exact"/>
              <w:ind w:rightChars="-262" w:right="-629"/>
              <w:rPr>
                <w:b/>
              </w:rPr>
            </w:pPr>
          </w:p>
        </w:tc>
        <w:tc>
          <w:tcPr>
            <w:tcW w:w="1163" w:type="dxa"/>
            <w:vMerge/>
            <w:shd w:val="clear" w:color="auto" w:fill="auto"/>
          </w:tcPr>
          <w:p w:rsidR="00FA6188" w:rsidRPr="00354881" w:rsidRDefault="00FA6188" w:rsidP="002844B7">
            <w:pPr>
              <w:spacing w:line="240" w:lineRule="exact"/>
              <w:ind w:rightChars="-262" w:right="-629"/>
              <w:rPr>
                <w:b/>
              </w:rPr>
            </w:pPr>
          </w:p>
        </w:tc>
        <w:tc>
          <w:tcPr>
            <w:tcW w:w="1134" w:type="dxa"/>
            <w:vMerge/>
            <w:shd w:val="clear" w:color="auto" w:fill="auto"/>
          </w:tcPr>
          <w:p w:rsidR="00FA6188" w:rsidRPr="00354881" w:rsidRDefault="00FA6188" w:rsidP="002844B7">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Pr>
                <w:rFonts w:ascii="DFLiShuW3-B5" w:eastAsia="DFLiShuW3-B5" w:hAnsi="PMingLiU" w:hint="eastAsia"/>
                <w:b/>
                <w:sz w:val="18"/>
                <w:szCs w:val="18"/>
              </w:rPr>
              <w:t xml:space="preserve"> </w:t>
            </w:r>
            <w:r w:rsidRPr="00D3258F">
              <w:rPr>
                <w:rFonts w:ascii="DFLiShuW3-B5" w:eastAsia="DFLiShuW3-B5" w:hAnsi="PMingLiU" w:hint="eastAsia"/>
                <w:b/>
                <w:sz w:val="16"/>
                <w:szCs w:val="16"/>
              </w:rPr>
              <w:t>12歲</w:t>
            </w:r>
            <w:r>
              <w:rPr>
                <w:rFonts w:ascii="DFLiShuW3-B5" w:eastAsia="DFLiShuW3-B5" w:hAnsi="PMingLiU"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2844B7">
            <w:pPr>
              <w:spacing w:line="240" w:lineRule="exact"/>
              <w:ind w:rightChars="-262" w:right="-629"/>
              <w:rPr>
                <w:b/>
              </w:rPr>
            </w:pPr>
          </w:p>
        </w:tc>
        <w:tc>
          <w:tcPr>
            <w:tcW w:w="1200" w:type="dxa"/>
            <w:vMerge w:val="restart"/>
            <w:shd w:val="clear" w:color="auto" w:fill="auto"/>
          </w:tcPr>
          <w:p w:rsidR="00FA6188" w:rsidRPr="00354881" w:rsidRDefault="00FA6188" w:rsidP="002844B7">
            <w:pPr>
              <w:spacing w:line="240" w:lineRule="exact"/>
              <w:ind w:rightChars="-262" w:right="-629"/>
              <w:rPr>
                <w:b/>
              </w:rPr>
            </w:pPr>
          </w:p>
        </w:tc>
        <w:tc>
          <w:tcPr>
            <w:tcW w:w="1942" w:type="dxa"/>
            <w:vMerge w:val="restart"/>
            <w:shd w:val="clear" w:color="auto" w:fill="auto"/>
          </w:tcPr>
          <w:p w:rsidR="00FA6188" w:rsidRPr="00354881" w:rsidRDefault="00FA6188" w:rsidP="002844B7">
            <w:pPr>
              <w:spacing w:line="240" w:lineRule="exact"/>
              <w:ind w:rightChars="-262" w:right="-629"/>
              <w:rPr>
                <w:b/>
              </w:rPr>
            </w:pPr>
          </w:p>
        </w:tc>
        <w:tc>
          <w:tcPr>
            <w:tcW w:w="1276" w:type="dxa"/>
            <w:vMerge w:val="restart"/>
            <w:shd w:val="clear" w:color="auto" w:fill="auto"/>
          </w:tcPr>
          <w:p w:rsidR="00FA6188" w:rsidRPr="00354881" w:rsidRDefault="00FA6188" w:rsidP="002844B7">
            <w:pPr>
              <w:spacing w:line="240" w:lineRule="exact"/>
              <w:ind w:rightChars="-262" w:right="-629"/>
              <w:rPr>
                <w:b/>
              </w:rPr>
            </w:pPr>
          </w:p>
        </w:tc>
        <w:tc>
          <w:tcPr>
            <w:tcW w:w="1701" w:type="dxa"/>
            <w:vMerge w:val="restart"/>
          </w:tcPr>
          <w:p w:rsidR="00FA6188" w:rsidRPr="00354881" w:rsidRDefault="00FA6188" w:rsidP="002844B7">
            <w:pPr>
              <w:spacing w:line="240" w:lineRule="exact"/>
              <w:ind w:rightChars="-262" w:right="-629"/>
              <w:rPr>
                <w:b/>
              </w:rPr>
            </w:pPr>
          </w:p>
        </w:tc>
        <w:tc>
          <w:tcPr>
            <w:tcW w:w="1163" w:type="dxa"/>
            <w:vMerge w:val="restart"/>
            <w:shd w:val="clear" w:color="auto" w:fill="auto"/>
          </w:tcPr>
          <w:p w:rsidR="00FA6188" w:rsidRPr="00354881" w:rsidRDefault="00FA6188" w:rsidP="002844B7">
            <w:pPr>
              <w:spacing w:line="240" w:lineRule="exact"/>
              <w:ind w:rightChars="-262" w:right="-629"/>
              <w:rPr>
                <w:b/>
              </w:rPr>
            </w:pPr>
          </w:p>
        </w:tc>
        <w:tc>
          <w:tcPr>
            <w:tcW w:w="1134" w:type="dxa"/>
            <w:vMerge w:val="restart"/>
            <w:shd w:val="clear" w:color="auto" w:fill="auto"/>
          </w:tcPr>
          <w:p w:rsidR="00FA6188" w:rsidRPr="00354881" w:rsidRDefault="00FA6188" w:rsidP="002844B7">
            <w:pPr>
              <w:spacing w:line="240" w:lineRule="exact"/>
              <w:ind w:rightChars="-262" w:right="-629"/>
              <w:rPr>
                <w:b/>
              </w:rPr>
            </w:pPr>
          </w:p>
        </w:tc>
        <w:tc>
          <w:tcPr>
            <w:tcW w:w="1134" w:type="dxa"/>
            <w:tcBorders>
              <w:bottom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2844B7">
            <w:pPr>
              <w:spacing w:line="240" w:lineRule="exact"/>
              <w:ind w:rightChars="-262" w:right="-629"/>
              <w:rPr>
                <w:b/>
              </w:rPr>
            </w:pPr>
          </w:p>
        </w:tc>
        <w:tc>
          <w:tcPr>
            <w:tcW w:w="1200" w:type="dxa"/>
            <w:vMerge/>
            <w:shd w:val="clear" w:color="auto" w:fill="auto"/>
          </w:tcPr>
          <w:p w:rsidR="00FA6188" w:rsidRPr="00354881" w:rsidRDefault="00FA6188" w:rsidP="002844B7">
            <w:pPr>
              <w:spacing w:line="240" w:lineRule="exact"/>
              <w:ind w:rightChars="-262" w:right="-629"/>
              <w:rPr>
                <w:b/>
              </w:rPr>
            </w:pPr>
          </w:p>
        </w:tc>
        <w:tc>
          <w:tcPr>
            <w:tcW w:w="1942" w:type="dxa"/>
            <w:vMerge/>
            <w:shd w:val="clear" w:color="auto" w:fill="auto"/>
          </w:tcPr>
          <w:p w:rsidR="00FA6188" w:rsidRPr="00354881" w:rsidRDefault="00FA6188" w:rsidP="002844B7">
            <w:pPr>
              <w:spacing w:line="240" w:lineRule="exact"/>
              <w:ind w:rightChars="-262" w:right="-629"/>
              <w:rPr>
                <w:b/>
              </w:rPr>
            </w:pPr>
          </w:p>
        </w:tc>
        <w:tc>
          <w:tcPr>
            <w:tcW w:w="1276" w:type="dxa"/>
            <w:vMerge/>
            <w:shd w:val="clear" w:color="auto" w:fill="auto"/>
          </w:tcPr>
          <w:p w:rsidR="00FA6188" w:rsidRPr="00354881" w:rsidRDefault="00FA6188" w:rsidP="002844B7">
            <w:pPr>
              <w:spacing w:line="240" w:lineRule="exact"/>
              <w:ind w:rightChars="-262" w:right="-629"/>
              <w:rPr>
                <w:b/>
              </w:rPr>
            </w:pPr>
          </w:p>
        </w:tc>
        <w:tc>
          <w:tcPr>
            <w:tcW w:w="1701" w:type="dxa"/>
            <w:vMerge/>
          </w:tcPr>
          <w:p w:rsidR="00FA6188" w:rsidRPr="00354881" w:rsidRDefault="00FA6188" w:rsidP="002844B7">
            <w:pPr>
              <w:spacing w:line="240" w:lineRule="exact"/>
              <w:ind w:rightChars="-262" w:right="-629"/>
              <w:rPr>
                <w:b/>
              </w:rPr>
            </w:pPr>
          </w:p>
        </w:tc>
        <w:tc>
          <w:tcPr>
            <w:tcW w:w="1163" w:type="dxa"/>
            <w:vMerge/>
            <w:shd w:val="clear" w:color="auto" w:fill="auto"/>
          </w:tcPr>
          <w:p w:rsidR="00FA6188" w:rsidRPr="00354881" w:rsidRDefault="00FA6188" w:rsidP="002844B7">
            <w:pPr>
              <w:spacing w:line="240" w:lineRule="exact"/>
              <w:ind w:rightChars="-262" w:right="-629"/>
              <w:rPr>
                <w:b/>
              </w:rPr>
            </w:pPr>
          </w:p>
        </w:tc>
        <w:tc>
          <w:tcPr>
            <w:tcW w:w="1134" w:type="dxa"/>
            <w:vMerge/>
            <w:shd w:val="clear" w:color="auto" w:fill="auto"/>
          </w:tcPr>
          <w:p w:rsidR="00FA6188" w:rsidRPr="00354881" w:rsidRDefault="00FA6188" w:rsidP="002844B7">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2844B7">
            <w:pPr>
              <w:spacing w:line="240" w:lineRule="exact"/>
              <w:ind w:rightChars="-262" w:right="-629"/>
              <w:rPr>
                <w:b/>
              </w:rPr>
            </w:pPr>
          </w:p>
        </w:tc>
        <w:tc>
          <w:tcPr>
            <w:tcW w:w="1200" w:type="dxa"/>
            <w:vMerge w:val="restart"/>
            <w:shd w:val="clear" w:color="auto" w:fill="auto"/>
          </w:tcPr>
          <w:p w:rsidR="00FA6188" w:rsidRPr="00354881" w:rsidRDefault="00FA6188" w:rsidP="002844B7">
            <w:pPr>
              <w:spacing w:line="240" w:lineRule="exact"/>
              <w:ind w:rightChars="-262" w:right="-629"/>
              <w:rPr>
                <w:b/>
              </w:rPr>
            </w:pPr>
          </w:p>
        </w:tc>
        <w:tc>
          <w:tcPr>
            <w:tcW w:w="1942" w:type="dxa"/>
            <w:vMerge w:val="restart"/>
            <w:shd w:val="clear" w:color="auto" w:fill="auto"/>
          </w:tcPr>
          <w:p w:rsidR="00FA6188" w:rsidRPr="00354881" w:rsidRDefault="00FA6188" w:rsidP="002844B7">
            <w:pPr>
              <w:spacing w:line="240" w:lineRule="exact"/>
              <w:ind w:rightChars="-262" w:right="-629"/>
              <w:rPr>
                <w:b/>
              </w:rPr>
            </w:pPr>
          </w:p>
        </w:tc>
        <w:tc>
          <w:tcPr>
            <w:tcW w:w="1276" w:type="dxa"/>
            <w:vMerge w:val="restart"/>
            <w:shd w:val="clear" w:color="auto" w:fill="auto"/>
          </w:tcPr>
          <w:p w:rsidR="00FA6188" w:rsidRPr="00354881" w:rsidRDefault="00FA6188" w:rsidP="002844B7">
            <w:pPr>
              <w:spacing w:line="240" w:lineRule="exact"/>
              <w:ind w:rightChars="-262" w:right="-629"/>
              <w:rPr>
                <w:b/>
              </w:rPr>
            </w:pPr>
          </w:p>
        </w:tc>
        <w:tc>
          <w:tcPr>
            <w:tcW w:w="1701" w:type="dxa"/>
            <w:vMerge w:val="restart"/>
          </w:tcPr>
          <w:p w:rsidR="00FA6188" w:rsidRPr="00354881" w:rsidRDefault="00FA6188" w:rsidP="002844B7">
            <w:pPr>
              <w:spacing w:line="240" w:lineRule="exact"/>
              <w:ind w:rightChars="-262" w:right="-629"/>
              <w:rPr>
                <w:b/>
              </w:rPr>
            </w:pPr>
          </w:p>
        </w:tc>
        <w:tc>
          <w:tcPr>
            <w:tcW w:w="1163" w:type="dxa"/>
            <w:vMerge w:val="restart"/>
            <w:shd w:val="clear" w:color="auto" w:fill="auto"/>
          </w:tcPr>
          <w:p w:rsidR="00FA6188" w:rsidRPr="00354881" w:rsidRDefault="00FA6188" w:rsidP="002844B7">
            <w:pPr>
              <w:spacing w:line="240" w:lineRule="exact"/>
              <w:ind w:rightChars="-262" w:right="-629"/>
              <w:rPr>
                <w:b/>
              </w:rPr>
            </w:pPr>
          </w:p>
        </w:tc>
        <w:tc>
          <w:tcPr>
            <w:tcW w:w="1134" w:type="dxa"/>
            <w:vMerge w:val="restart"/>
            <w:shd w:val="clear" w:color="auto" w:fill="auto"/>
          </w:tcPr>
          <w:p w:rsidR="00FA6188" w:rsidRPr="00354881" w:rsidRDefault="00FA6188" w:rsidP="002844B7">
            <w:pPr>
              <w:spacing w:line="240" w:lineRule="exact"/>
              <w:ind w:rightChars="-262" w:right="-629"/>
              <w:rPr>
                <w:b/>
              </w:rPr>
            </w:pPr>
          </w:p>
        </w:tc>
        <w:tc>
          <w:tcPr>
            <w:tcW w:w="1134" w:type="dxa"/>
            <w:tcBorders>
              <w:bottom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2844B7">
            <w:pPr>
              <w:spacing w:line="240" w:lineRule="exact"/>
              <w:ind w:rightChars="-262" w:right="-629"/>
              <w:rPr>
                <w:b/>
              </w:rPr>
            </w:pPr>
          </w:p>
        </w:tc>
        <w:tc>
          <w:tcPr>
            <w:tcW w:w="1200" w:type="dxa"/>
            <w:vMerge/>
            <w:shd w:val="clear" w:color="auto" w:fill="auto"/>
          </w:tcPr>
          <w:p w:rsidR="00FA6188" w:rsidRPr="00354881" w:rsidRDefault="00FA6188" w:rsidP="002844B7">
            <w:pPr>
              <w:spacing w:line="240" w:lineRule="exact"/>
              <w:ind w:rightChars="-262" w:right="-629"/>
              <w:rPr>
                <w:b/>
              </w:rPr>
            </w:pPr>
          </w:p>
        </w:tc>
        <w:tc>
          <w:tcPr>
            <w:tcW w:w="1942" w:type="dxa"/>
            <w:vMerge/>
            <w:shd w:val="clear" w:color="auto" w:fill="auto"/>
          </w:tcPr>
          <w:p w:rsidR="00FA6188" w:rsidRPr="00354881" w:rsidRDefault="00FA6188" w:rsidP="002844B7">
            <w:pPr>
              <w:spacing w:line="240" w:lineRule="exact"/>
              <w:ind w:rightChars="-262" w:right="-629"/>
              <w:rPr>
                <w:b/>
              </w:rPr>
            </w:pPr>
          </w:p>
        </w:tc>
        <w:tc>
          <w:tcPr>
            <w:tcW w:w="1276" w:type="dxa"/>
            <w:vMerge/>
            <w:shd w:val="clear" w:color="auto" w:fill="auto"/>
          </w:tcPr>
          <w:p w:rsidR="00FA6188" w:rsidRPr="00354881" w:rsidRDefault="00FA6188" w:rsidP="002844B7">
            <w:pPr>
              <w:spacing w:line="240" w:lineRule="exact"/>
              <w:ind w:rightChars="-262" w:right="-629"/>
              <w:rPr>
                <w:b/>
              </w:rPr>
            </w:pPr>
          </w:p>
        </w:tc>
        <w:tc>
          <w:tcPr>
            <w:tcW w:w="1701" w:type="dxa"/>
            <w:vMerge/>
          </w:tcPr>
          <w:p w:rsidR="00FA6188" w:rsidRPr="00354881" w:rsidRDefault="00FA6188" w:rsidP="002844B7">
            <w:pPr>
              <w:spacing w:line="240" w:lineRule="exact"/>
              <w:ind w:rightChars="-262" w:right="-629"/>
              <w:rPr>
                <w:b/>
              </w:rPr>
            </w:pPr>
          </w:p>
        </w:tc>
        <w:tc>
          <w:tcPr>
            <w:tcW w:w="1163" w:type="dxa"/>
            <w:vMerge/>
            <w:shd w:val="clear" w:color="auto" w:fill="auto"/>
          </w:tcPr>
          <w:p w:rsidR="00FA6188" w:rsidRPr="00354881" w:rsidRDefault="00FA6188" w:rsidP="002844B7">
            <w:pPr>
              <w:spacing w:line="240" w:lineRule="exact"/>
              <w:ind w:rightChars="-262" w:right="-629"/>
              <w:rPr>
                <w:b/>
              </w:rPr>
            </w:pPr>
          </w:p>
        </w:tc>
        <w:tc>
          <w:tcPr>
            <w:tcW w:w="1134" w:type="dxa"/>
            <w:vMerge/>
            <w:shd w:val="clear" w:color="auto" w:fill="auto"/>
          </w:tcPr>
          <w:p w:rsidR="00FA6188" w:rsidRPr="00354881" w:rsidRDefault="00FA6188" w:rsidP="002844B7">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2844B7">
            <w:pPr>
              <w:spacing w:line="240" w:lineRule="exact"/>
              <w:ind w:rightChars="-262" w:right="-629"/>
              <w:rPr>
                <w:b/>
              </w:rPr>
            </w:pPr>
          </w:p>
        </w:tc>
        <w:tc>
          <w:tcPr>
            <w:tcW w:w="1200" w:type="dxa"/>
            <w:vMerge w:val="restart"/>
            <w:shd w:val="clear" w:color="auto" w:fill="auto"/>
          </w:tcPr>
          <w:p w:rsidR="00FA6188" w:rsidRPr="00354881" w:rsidRDefault="00FA6188" w:rsidP="002844B7">
            <w:pPr>
              <w:spacing w:line="240" w:lineRule="exact"/>
              <w:ind w:rightChars="-262" w:right="-629"/>
              <w:rPr>
                <w:b/>
              </w:rPr>
            </w:pPr>
          </w:p>
        </w:tc>
        <w:tc>
          <w:tcPr>
            <w:tcW w:w="1942" w:type="dxa"/>
            <w:vMerge w:val="restart"/>
            <w:shd w:val="clear" w:color="auto" w:fill="auto"/>
          </w:tcPr>
          <w:p w:rsidR="00FA6188" w:rsidRPr="00354881" w:rsidRDefault="00FA6188" w:rsidP="002844B7">
            <w:pPr>
              <w:spacing w:line="240" w:lineRule="exact"/>
              <w:ind w:rightChars="-262" w:right="-629"/>
              <w:rPr>
                <w:b/>
              </w:rPr>
            </w:pPr>
          </w:p>
        </w:tc>
        <w:tc>
          <w:tcPr>
            <w:tcW w:w="1276" w:type="dxa"/>
            <w:vMerge w:val="restart"/>
            <w:shd w:val="clear" w:color="auto" w:fill="auto"/>
          </w:tcPr>
          <w:p w:rsidR="00FA6188" w:rsidRPr="00354881" w:rsidRDefault="00FA6188" w:rsidP="002844B7">
            <w:pPr>
              <w:spacing w:line="240" w:lineRule="exact"/>
              <w:ind w:rightChars="-262" w:right="-629"/>
              <w:rPr>
                <w:b/>
              </w:rPr>
            </w:pPr>
          </w:p>
        </w:tc>
        <w:tc>
          <w:tcPr>
            <w:tcW w:w="1701" w:type="dxa"/>
            <w:vMerge w:val="restart"/>
          </w:tcPr>
          <w:p w:rsidR="00FA6188" w:rsidRPr="00354881" w:rsidRDefault="00FA6188" w:rsidP="002844B7">
            <w:pPr>
              <w:spacing w:line="240" w:lineRule="exact"/>
              <w:ind w:rightChars="-262" w:right="-629"/>
              <w:rPr>
                <w:b/>
              </w:rPr>
            </w:pPr>
          </w:p>
        </w:tc>
        <w:tc>
          <w:tcPr>
            <w:tcW w:w="1163" w:type="dxa"/>
            <w:vMerge w:val="restart"/>
            <w:shd w:val="clear" w:color="auto" w:fill="auto"/>
          </w:tcPr>
          <w:p w:rsidR="00FA6188" w:rsidRPr="00354881" w:rsidRDefault="00FA6188" w:rsidP="002844B7">
            <w:pPr>
              <w:spacing w:line="240" w:lineRule="exact"/>
              <w:ind w:rightChars="-262" w:right="-629"/>
              <w:rPr>
                <w:b/>
              </w:rPr>
            </w:pPr>
          </w:p>
        </w:tc>
        <w:tc>
          <w:tcPr>
            <w:tcW w:w="1134" w:type="dxa"/>
            <w:vMerge w:val="restart"/>
            <w:shd w:val="clear" w:color="auto" w:fill="auto"/>
          </w:tcPr>
          <w:p w:rsidR="00FA6188" w:rsidRPr="00354881" w:rsidRDefault="00FA6188" w:rsidP="002844B7">
            <w:pPr>
              <w:spacing w:line="240" w:lineRule="exact"/>
              <w:ind w:rightChars="-262" w:right="-629"/>
              <w:rPr>
                <w:b/>
              </w:rPr>
            </w:pPr>
          </w:p>
        </w:tc>
        <w:tc>
          <w:tcPr>
            <w:tcW w:w="1134" w:type="dxa"/>
            <w:tcBorders>
              <w:bottom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2844B7">
            <w:pPr>
              <w:spacing w:line="240" w:lineRule="exact"/>
              <w:ind w:rightChars="-262" w:right="-629"/>
              <w:rPr>
                <w:b/>
              </w:rPr>
            </w:pPr>
          </w:p>
        </w:tc>
        <w:tc>
          <w:tcPr>
            <w:tcW w:w="1200" w:type="dxa"/>
            <w:vMerge/>
            <w:shd w:val="clear" w:color="auto" w:fill="auto"/>
          </w:tcPr>
          <w:p w:rsidR="00FA6188" w:rsidRPr="00354881" w:rsidRDefault="00FA6188" w:rsidP="002844B7">
            <w:pPr>
              <w:spacing w:line="240" w:lineRule="exact"/>
              <w:ind w:rightChars="-262" w:right="-629"/>
              <w:rPr>
                <w:b/>
              </w:rPr>
            </w:pPr>
          </w:p>
        </w:tc>
        <w:tc>
          <w:tcPr>
            <w:tcW w:w="1942" w:type="dxa"/>
            <w:vMerge/>
            <w:shd w:val="clear" w:color="auto" w:fill="auto"/>
          </w:tcPr>
          <w:p w:rsidR="00FA6188" w:rsidRPr="00354881" w:rsidRDefault="00FA6188" w:rsidP="002844B7">
            <w:pPr>
              <w:spacing w:line="240" w:lineRule="exact"/>
              <w:ind w:rightChars="-262" w:right="-629"/>
              <w:rPr>
                <w:b/>
              </w:rPr>
            </w:pPr>
          </w:p>
        </w:tc>
        <w:tc>
          <w:tcPr>
            <w:tcW w:w="1276" w:type="dxa"/>
            <w:vMerge/>
            <w:shd w:val="clear" w:color="auto" w:fill="auto"/>
          </w:tcPr>
          <w:p w:rsidR="00FA6188" w:rsidRPr="00354881" w:rsidRDefault="00FA6188" w:rsidP="002844B7">
            <w:pPr>
              <w:spacing w:line="240" w:lineRule="exact"/>
              <w:ind w:rightChars="-262" w:right="-629"/>
              <w:rPr>
                <w:b/>
              </w:rPr>
            </w:pPr>
          </w:p>
        </w:tc>
        <w:tc>
          <w:tcPr>
            <w:tcW w:w="1701" w:type="dxa"/>
            <w:vMerge/>
          </w:tcPr>
          <w:p w:rsidR="00FA6188" w:rsidRPr="00354881" w:rsidRDefault="00FA6188" w:rsidP="002844B7">
            <w:pPr>
              <w:spacing w:line="240" w:lineRule="exact"/>
              <w:ind w:rightChars="-262" w:right="-629"/>
              <w:rPr>
                <w:b/>
              </w:rPr>
            </w:pPr>
          </w:p>
        </w:tc>
        <w:tc>
          <w:tcPr>
            <w:tcW w:w="1163" w:type="dxa"/>
            <w:vMerge/>
            <w:shd w:val="clear" w:color="auto" w:fill="auto"/>
          </w:tcPr>
          <w:p w:rsidR="00FA6188" w:rsidRPr="00354881" w:rsidRDefault="00FA6188" w:rsidP="002844B7">
            <w:pPr>
              <w:spacing w:line="240" w:lineRule="exact"/>
              <w:ind w:rightChars="-262" w:right="-629"/>
              <w:rPr>
                <w:b/>
              </w:rPr>
            </w:pPr>
          </w:p>
        </w:tc>
        <w:tc>
          <w:tcPr>
            <w:tcW w:w="1134" w:type="dxa"/>
            <w:vMerge/>
            <w:shd w:val="clear" w:color="auto" w:fill="auto"/>
          </w:tcPr>
          <w:p w:rsidR="00FA6188" w:rsidRPr="00354881" w:rsidRDefault="00FA6188" w:rsidP="002844B7">
            <w:pPr>
              <w:spacing w:line="240" w:lineRule="exact"/>
              <w:ind w:rightChars="-262" w:right="-629"/>
              <w:rPr>
                <w:b/>
              </w:rPr>
            </w:pPr>
          </w:p>
        </w:tc>
        <w:tc>
          <w:tcPr>
            <w:tcW w:w="1134" w:type="dxa"/>
            <w:tcBorders>
              <w:top w:val="nil"/>
            </w:tcBorders>
            <w:shd w:val="clear" w:color="auto" w:fill="auto"/>
          </w:tcPr>
          <w:p w:rsidR="00FA6188" w:rsidRPr="00D3258F" w:rsidRDefault="00FA6188" w:rsidP="002844B7">
            <w:pPr>
              <w:spacing w:line="240" w:lineRule="exact"/>
              <w:ind w:rightChars="-262" w:right="-629"/>
              <w:rPr>
                <w:rFonts w:ascii="DFLiShuW3-B5" w:eastAsia="DFLiShuW3-B5"/>
                <w:b/>
                <w:sz w:val="16"/>
                <w:szCs w:val="16"/>
              </w:rPr>
            </w:pPr>
            <w:r w:rsidRPr="00512012">
              <w:rPr>
                <w:rFonts w:ascii="DFLiShuW3-B5" w:eastAsia="DFLiShuW3-B5" w:hAnsi="PMingLiU" w:hint="eastAsia"/>
                <w:b/>
                <w:sz w:val="18"/>
                <w:szCs w:val="18"/>
              </w:rPr>
              <w:t>□</w:t>
            </w:r>
            <w:r w:rsidRPr="00D3258F">
              <w:rPr>
                <w:rFonts w:ascii="DFLiShuW3-B5" w:eastAsia="DFLiShuW3-B5" w:hAnsi="PMingLiU" w:hint="eastAsia"/>
                <w:b/>
                <w:sz w:val="16"/>
                <w:szCs w:val="16"/>
              </w:rPr>
              <w:t xml:space="preserve"> 12歲</w:t>
            </w:r>
            <w:r>
              <w:rPr>
                <w:rFonts w:ascii="DFLiShuW3-B5" w:eastAsia="DFLiShuW3-B5" w:hAnsi="PMingLiU" w:hint="eastAsia"/>
                <w:b/>
                <w:sz w:val="16"/>
                <w:szCs w:val="16"/>
              </w:rPr>
              <w:t>以下</w:t>
            </w:r>
          </w:p>
        </w:tc>
      </w:tr>
    </w:tbl>
    <w:p w:rsidR="00FA6188" w:rsidRPr="00FE1E31" w:rsidRDefault="00FA6188" w:rsidP="00FA6188">
      <w:pPr>
        <w:adjustRightInd w:val="0"/>
        <w:snapToGrid w:val="0"/>
        <w:ind w:leftChars="-350" w:left="-840" w:rightChars="-262" w:right="-629"/>
        <w:jc w:val="right"/>
        <w:rPr>
          <w:b/>
          <w:bCs/>
          <w:sz w:val="22"/>
          <w:szCs w:val="22"/>
        </w:rPr>
      </w:pPr>
      <w:r w:rsidRPr="00FE1E31">
        <w:rPr>
          <w:rFonts w:hint="eastAsia"/>
          <w:b/>
          <w:bCs/>
          <w:sz w:val="22"/>
          <w:szCs w:val="22"/>
        </w:rPr>
        <w:tab/>
      </w:r>
      <w:r w:rsidRPr="00512012">
        <w:rPr>
          <w:rFonts w:hint="eastAsia"/>
          <w:b/>
          <w:bCs/>
          <w:sz w:val="22"/>
          <w:szCs w:val="22"/>
          <w:vertAlign w:val="superscript"/>
        </w:rPr>
        <w:t>**</w:t>
      </w:r>
      <w:r w:rsidRPr="00FE1E31">
        <w:rPr>
          <w:rFonts w:hint="eastAsia"/>
          <w:b/>
          <w:bCs/>
          <w:sz w:val="22"/>
          <w:szCs w:val="22"/>
        </w:rPr>
        <w:t xml:space="preserve"> </w:t>
      </w:r>
      <w:r w:rsidRPr="00FE1E31">
        <w:rPr>
          <w:rFonts w:hint="eastAsia"/>
          <w:b/>
          <w:bCs/>
          <w:sz w:val="22"/>
          <w:szCs w:val="22"/>
        </w:rPr>
        <w:t>每項活動均獨立處理</w:t>
      </w:r>
      <w:r w:rsidRPr="00FE1E31">
        <w:rPr>
          <w:rFonts w:hint="eastAsia"/>
          <w:sz w:val="22"/>
          <w:szCs w:val="22"/>
        </w:rPr>
        <w:t>，</w:t>
      </w:r>
      <w:r w:rsidRPr="00FE1E31">
        <w:rPr>
          <w:rFonts w:hint="eastAsia"/>
          <w:b/>
          <w:bCs/>
          <w:sz w:val="22"/>
          <w:szCs w:val="22"/>
        </w:rPr>
        <w:t>請以獨立支票支付</w:t>
      </w:r>
    </w:p>
    <w:p w:rsidR="00FA6188" w:rsidRDefault="00FA6188" w:rsidP="00FA6188">
      <w:pPr>
        <w:spacing w:line="240" w:lineRule="exact"/>
        <w:ind w:leftChars="-250" w:left="-600" w:rightChars="-312" w:right="-749"/>
      </w:pPr>
    </w:p>
    <w:p w:rsidR="00FA6188" w:rsidRPr="001F348F" w:rsidRDefault="00FA6188" w:rsidP="00FA6188">
      <w:pPr>
        <w:spacing w:line="240" w:lineRule="exact"/>
        <w:ind w:leftChars="-250" w:left="-600" w:rightChars="-312" w:right="-749"/>
      </w:pPr>
      <w:r>
        <w:rPr>
          <w:rFonts w:hint="eastAsia"/>
        </w:rPr>
        <w:t>現付上劃線支票港幣</w:t>
      </w:r>
      <w:r w:rsidR="001F348F" w:rsidRPr="006E4188">
        <w:rPr>
          <w:u w:val="single"/>
        </w:rPr>
        <w:tab/>
      </w:r>
      <w:r w:rsidR="001F348F" w:rsidRPr="006E4188">
        <w:rPr>
          <w:rFonts w:hint="eastAsia"/>
          <w:u w:val="single"/>
        </w:rPr>
        <w:tab/>
      </w:r>
      <w:r>
        <w:rPr>
          <w:rFonts w:hint="eastAsia"/>
        </w:rPr>
        <w:t>元</w:t>
      </w:r>
      <w:r>
        <w:t xml:space="preserve"> </w:t>
      </w:r>
      <w:r w:rsidRPr="00D80360">
        <w:rPr>
          <w:sz w:val="18"/>
          <w:szCs w:val="18"/>
        </w:rPr>
        <w:t>(</w:t>
      </w:r>
      <w:r w:rsidRPr="00D80360">
        <w:rPr>
          <w:rFonts w:hint="eastAsia"/>
          <w:sz w:val="18"/>
          <w:szCs w:val="18"/>
        </w:rPr>
        <w:t>支票抬頭：</w:t>
      </w:r>
      <w:r w:rsidRPr="00D80360">
        <w:rPr>
          <w:rFonts w:hint="eastAsia"/>
          <w:b/>
          <w:sz w:val="18"/>
          <w:szCs w:val="18"/>
          <w:u w:val="single"/>
        </w:rPr>
        <w:t>香港觀鳥會</w:t>
      </w:r>
      <w:r w:rsidRPr="00D80360">
        <w:rPr>
          <w:sz w:val="18"/>
          <w:szCs w:val="18"/>
        </w:rPr>
        <w:t>)</w:t>
      </w:r>
      <w:r>
        <w:rPr>
          <w:sz w:val="18"/>
          <w:szCs w:val="18"/>
        </w:rPr>
        <w:tab/>
      </w:r>
      <w:r>
        <w:rPr>
          <w:rFonts w:hint="eastAsia"/>
          <w:sz w:val="18"/>
          <w:szCs w:val="18"/>
        </w:rPr>
        <w:t xml:space="preserve"> </w:t>
      </w:r>
      <w:r w:rsidRPr="00D80360">
        <w:rPr>
          <w:rFonts w:hint="eastAsia"/>
        </w:rPr>
        <w:t>聯絡人</w:t>
      </w:r>
      <w:r>
        <w:rPr>
          <w:rFonts w:hint="eastAsia"/>
        </w:rPr>
        <w:t>電郵：</w:t>
      </w:r>
      <w:r w:rsidR="001F348F" w:rsidRPr="006E4188">
        <w:rPr>
          <w:u w:val="single"/>
        </w:rPr>
        <w:tab/>
      </w:r>
      <w:r w:rsidR="001F348F">
        <w:rPr>
          <w:u w:val="single"/>
        </w:rPr>
        <w:tab/>
      </w:r>
      <w:r w:rsidR="001F348F" w:rsidRPr="006E4188">
        <w:rPr>
          <w:rFonts w:hint="eastAsia"/>
          <w:u w:val="single"/>
        </w:rPr>
        <w:tab/>
      </w:r>
      <w:r w:rsidR="001F348F">
        <w:rPr>
          <w:u w:val="single"/>
        </w:rPr>
        <w:t xml:space="preserve"> </w:t>
      </w:r>
    </w:p>
    <w:p w:rsidR="00FA6188" w:rsidRDefault="001F348F" w:rsidP="00FA6188">
      <w:pPr>
        <w:spacing w:line="160" w:lineRule="exact"/>
        <w:ind w:leftChars="-250" w:left="-600" w:rightChars="-312" w:right="-749"/>
      </w:pPr>
      <w:r>
        <w:t>___</w:t>
      </w:r>
    </w:p>
    <w:p w:rsidR="00FA6188" w:rsidRPr="006E4188" w:rsidRDefault="00FA6188" w:rsidP="00FA6188">
      <w:pPr>
        <w:spacing w:line="160" w:lineRule="exact"/>
        <w:ind w:leftChars="-250" w:left="-600" w:rightChars="-312" w:right="-749"/>
      </w:pPr>
    </w:p>
    <w:p w:rsidR="00FA6188" w:rsidRPr="006E4188" w:rsidRDefault="00FA6188" w:rsidP="00FA6188">
      <w:pPr>
        <w:adjustRightInd w:val="0"/>
        <w:snapToGrid w:val="0"/>
        <w:spacing w:line="240" w:lineRule="exact"/>
        <w:ind w:leftChars="-250" w:left="-600" w:rightChars="-312" w:right="-749"/>
      </w:pPr>
      <w:r w:rsidRPr="006E4188">
        <w:rPr>
          <w:rFonts w:hint="eastAsia"/>
        </w:rPr>
        <w:t>申請</w:t>
      </w:r>
      <w:r w:rsidRPr="006E4188">
        <w:rPr>
          <w:rFonts w:ascii="PMingLiU" w:hAnsi="PMingLiU" w:hint="eastAsia"/>
        </w:rPr>
        <w:t>人：</w:t>
      </w:r>
      <w:r w:rsidRPr="006E4188">
        <w:rPr>
          <w:rFonts w:hint="eastAsia"/>
          <w:u w:val="single"/>
        </w:rPr>
        <w:tab/>
      </w:r>
      <w:r w:rsidRPr="006E4188">
        <w:rPr>
          <w:rFonts w:hint="eastAsia"/>
          <w:u w:val="single"/>
        </w:rPr>
        <w:tab/>
      </w:r>
      <w:r w:rsidRPr="006E4188">
        <w:rPr>
          <w:rFonts w:hint="eastAsia"/>
          <w:u w:val="single"/>
        </w:rPr>
        <w:tab/>
      </w:r>
      <w:r w:rsidRPr="006E4188">
        <w:rPr>
          <w:rFonts w:hint="eastAsia"/>
          <w:u w:val="single"/>
        </w:rPr>
        <w:tab/>
      </w:r>
      <w:r w:rsidRPr="006E4188">
        <w:rPr>
          <w:rFonts w:hint="eastAsia"/>
        </w:rPr>
        <w:t>日</w:t>
      </w:r>
      <w:r w:rsidRPr="006E4188">
        <w:rPr>
          <w:rFonts w:ascii="PMingLiU" w:hAnsi="PMingLiU" w:hint="eastAsia"/>
        </w:rPr>
        <w:t>期：</w:t>
      </w:r>
      <w:r w:rsidRPr="006E4188">
        <w:rPr>
          <w:u w:val="single"/>
        </w:rPr>
        <w:tab/>
      </w:r>
      <w:r w:rsidRPr="006E4188">
        <w:rPr>
          <w:rFonts w:hint="eastAsia"/>
          <w:u w:val="single"/>
        </w:rPr>
        <w:tab/>
      </w:r>
      <w:r w:rsidRPr="006E4188">
        <w:rPr>
          <w:u w:val="single"/>
        </w:rPr>
        <w:tab/>
      </w:r>
      <w:r>
        <w:rPr>
          <w:u w:val="single"/>
        </w:rPr>
        <w:t xml:space="preserve"> </w:t>
      </w:r>
      <w:r w:rsidRPr="006E4188">
        <w:rPr>
          <w:rFonts w:hint="eastAsia"/>
        </w:rPr>
        <w:t>簽</w:t>
      </w:r>
      <w:r w:rsidRPr="006E4188">
        <w:rPr>
          <w:rFonts w:ascii="PMingLiU" w:hAnsi="PMingLiU" w:hint="eastAsia"/>
        </w:rPr>
        <w:t>署：</w:t>
      </w:r>
      <w:r w:rsidRPr="006E4188">
        <w:rPr>
          <w:u w:val="single"/>
        </w:rPr>
        <w:tab/>
      </w:r>
      <w:r>
        <w:rPr>
          <w:rFonts w:hint="eastAsia"/>
          <w:u w:val="single"/>
        </w:rPr>
        <w:tab/>
      </w:r>
      <w:r w:rsidR="001F348F">
        <w:rPr>
          <w:u w:val="single"/>
        </w:rPr>
        <w:tab/>
      </w:r>
      <w:r w:rsidR="001F348F">
        <w:rPr>
          <w:u w:val="single"/>
        </w:rPr>
        <w:tab/>
      </w:r>
    </w:p>
    <w:p w:rsidR="00FA6188" w:rsidRDefault="00FA6188" w:rsidP="00FA6188">
      <w:pPr>
        <w:rPr>
          <w:i/>
        </w:rPr>
      </w:pPr>
    </w:p>
    <w:p w:rsidR="00FA6188" w:rsidRPr="00270EA6" w:rsidRDefault="00FA6188" w:rsidP="00FA6188">
      <w:pPr>
        <w:ind w:leftChars="-250" w:hangingChars="250" w:hanging="600"/>
        <w:rPr>
          <w:rStyle w:val="HTMLTypewriter"/>
          <w:rFonts w:ascii="PMingLiU" w:hAnsi="PMingLiU" w:hint="default"/>
        </w:rPr>
      </w:pPr>
      <w:r>
        <w:rPr>
          <w:rFonts w:hint="eastAsia"/>
        </w:rPr>
        <w:t>請將填妥的報名表格連同劃線支票</w:t>
      </w:r>
      <w:r w:rsidRPr="003C5DE7">
        <w:rPr>
          <w:rFonts w:hint="eastAsia"/>
        </w:rPr>
        <w:t>寄</w:t>
      </w:r>
      <w:r>
        <w:rPr>
          <w:rFonts w:hint="eastAsia"/>
        </w:rPr>
        <w:t>：</w:t>
      </w:r>
      <w:r w:rsidRPr="006135CC">
        <w:rPr>
          <w:rStyle w:val="HTMLTypewriter"/>
          <w:rFonts w:ascii="PMingLiU" w:hAnsi="PMingLiU" w:hint="default"/>
          <w:b/>
        </w:rPr>
        <w:t>九龍荔枝角青山道</w:t>
      </w:r>
      <w:r w:rsidRPr="006135CC">
        <w:rPr>
          <w:rStyle w:val="HTMLTypewriter"/>
          <w:rFonts w:ascii="PMingLiU" w:hAnsi="PMingLiU" w:hint="default"/>
          <w:b/>
        </w:rPr>
        <w:t>532</w:t>
      </w:r>
      <w:r w:rsidRPr="006135CC">
        <w:rPr>
          <w:rStyle w:val="HTMLTypewriter"/>
          <w:rFonts w:ascii="PMingLiU" w:hAnsi="PMingLiU" w:hint="default"/>
          <w:b/>
        </w:rPr>
        <w:t>號偉基大廈</w:t>
      </w:r>
      <w:r w:rsidRPr="006135CC">
        <w:rPr>
          <w:rStyle w:val="HTMLTypewriter"/>
          <w:rFonts w:ascii="PMingLiU" w:hAnsi="PMingLiU" w:hint="default"/>
          <w:b/>
        </w:rPr>
        <w:t>7</w:t>
      </w:r>
      <w:r w:rsidRPr="006135CC">
        <w:rPr>
          <w:rStyle w:val="HTMLTypewriter"/>
          <w:rFonts w:ascii="PMingLiU" w:hAnsi="PMingLiU" w:hint="default"/>
          <w:b/>
        </w:rPr>
        <w:t>樓</w:t>
      </w:r>
      <w:r w:rsidRPr="006135CC">
        <w:rPr>
          <w:rStyle w:val="HTMLTypewriter"/>
          <w:rFonts w:ascii="PMingLiU" w:hAnsi="PMingLiU" w:hint="default"/>
          <w:b/>
        </w:rPr>
        <w:t>C</w:t>
      </w:r>
      <w:r w:rsidRPr="006135CC">
        <w:rPr>
          <w:rStyle w:val="HTMLTypewriter"/>
          <w:rFonts w:ascii="PMingLiU" w:hAnsi="PMingLiU" w:hint="default"/>
          <w:b/>
        </w:rPr>
        <w:t>室</w:t>
      </w:r>
    </w:p>
    <w:p w:rsidR="00FA6188" w:rsidRDefault="00FA6188" w:rsidP="00FA6188">
      <w:pPr>
        <w:adjustRightInd w:val="0"/>
        <w:snapToGrid w:val="0"/>
        <w:spacing w:line="200" w:lineRule="exact"/>
        <w:ind w:leftChars="-249" w:left="1204" w:rightChars="-362" w:right="-869" w:hangingChars="750" w:hanging="1802"/>
        <w:rPr>
          <w:b/>
          <w:bCs/>
        </w:rPr>
      </w:pPr>
    </w:p>
    <w:p w:rsidR="00FA6188" w:rsidRPr="001E2B34" w:rsidRDefault="00FA6188" w:rsidP="00FA6188">
      <w:pPr>
        <w:adjustRightInd w:val="0"/>
        <w:snapToGrid w:val="0"/>
        <w:spacing w:line="200" w:lineRule="exact"/>
        <w:ind w:leftChars="-249" w:left="1204" w:rightChars="-362" w:right="-869" w:hangingChars="750" w:hanging="1802"/>
        <w:rPr>
          <w:b/>
          <w:bCs/>
        </w:rPr>
      </w:pPr>
    </w:p>
    <w:p w:rsidR="00FA6188" w:rsidRPr="00B10792" w:rsidRDefault="00FA6188" w:rsidP="00FA6188">
      <w:pPr>
        <w:adjustRightInd w:val="0"/>
        <w:snapToGrid w:val="0"/>
        <w:spacing w:afterLines="20" w:after="72" w:line="240" w:lineRule="exact"/>
        <w:ind w:leftChars="-300" w:left="-720" w:rightChars="-362" w:right="-869"/>
        <w:rPr>
          <w:b/>
        </w:rPr>
      </w:pPr>
      <w:r w:rsidRPr="00B10792">
        <w:rPr>
          <w:rFonts w:hint="eastAsia"/>
          <w:b/>
        </w:rPr>
        <w:t>米埔觀鳥活動注意事項</w:t>
      </w:r>
      <w:r>
        <w:rPr>
          <w:rFonts w:hint="eastAsia"/>
          <w:b/>
        </w:rPr>
        <w:t>：</w:t>
      </w:r>
    </w:p>
    <w:p w:rsidR="00FA6188" w:rsidRPr="00512012" w:rsidRDefault="00FA6188" w:rsidP="00FA6188">
      <w:pPr>
        <w:numPr>
          <w:ilvl w:val="0"/>
          <w:numId w:val="2"/>
        </w:numPr>
        <w:adjustRightInd w:val="0"/>
        <w:snapToGrid w:val="0"/>
        <w:spacing w:line="280" w:lineRule="exact"/>
        <w:ind w:left="-238" w:rightChars="-362" w:right="-869" w:hanging="482"/>
        <w:rPr>
          <w:rFonts w:ascii="PMingLiU" w:hAnsi="PMingLiU"/>
          <w:b/>
          <w:bCs/>
          <w:u w:val="single"/>
        </w:rPr>
      </w:pPr>
      <w:r w:rsidRPr="00512012">
        <w:rPr>
          <w:rFonts w:ascii="PMingLiU" w:hAnsi="PMingLiU" w:hint="eastAsia"/>
          <w:b/>
          <w:sz w:val="22"/>
          <w:szCs w:val="22"/>
          <w:u w:val="single"/>
        </w:rPr>
        <w:t>使用后海灣浮橋的米埔觀鳥活動，只限12歲或以上人士參加。</w:t>
      </w:r>
    </w:p>
    <w:p w:rsidR="00FA6188" w:rsidRPr="00B10792" w:rsidRDefault="00FA6188" w:rsidP="00FA6188">
      <w:pPr>
        <w:numPr>
          <w:ilvl w:val="0"/>
          <w:numId w:val="2"/>
        </w:numPr>
        <w:spacing w:line="280" w:lineRule="exact"/>
        <w:ind w:left="-238" w:rightChars="-212" w:right="-509" w:hanging="482"/>
        <w:rPr>
          <w:bCs/>
          <w:sz w:val="22"/>
          <w:szCs w:val="22"/>
        </w:rPr>
      </w:pPr>
      <w:r w:rsidRPr="00B10792">
        <w:rPr>
          <w:rFonts w:ascii="PMingLiU" w:hAnsi="PMingLiU" w:hint="eastAsia"/>
          <w:sz w:val="22"/>
          <w:szCs w:val="22"/>
        </w:rPr>
        <w:t>按照香港警務署和漁農自然護理署的規定，所有米埔活動參加者需於當日進入米埔自然保護區前提供香港身份證號碼(或護照號碼)，以便登記進入后海灣禁區（米埔浮橋道）及米埔自然保護區。</w:t>
      </w:r>
    </w:p>
    <w:p w:rsidR="00FA6188" w:rsidRPr="00B10792" w:rsidRDefault="00FA6188" w:rsidP="00FA6188">
      <w:pPr>
        <w:spacing w:line="160" w:lineRule="exact"/>
        <w:ind w:leftChars="-250" w:left="300" w:rightChars="-212" w:right="-509" w:hangingChars="375" w:hanging="900"/>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48"/>
        <w:gridCol w:w="2640"/>
        <w:gridCol w:w="2760"/>
      </w:tblGrid>
      <w:tr w:rsidR="00FA6188" w:rsidRPr="00354881" w:rsidTr="002844B7">
        <w:tc>
          <w:tcPr>
            <w:tcW w:w="2748" w:type="dxa"/>
            <w:shd w:val="clear" w:color="auto" w:fill="auto"/>
          </w:tcPr>
          <w:p w:rsidR="00FA6188" w:rsidRPr="00354881" w:rsidRDefault="00FA6188" w:rsidP="002844B7">
            <w:pPr>
              <w:adjustRightInd w:val="0"/>
              <w:snapToGrid w:val="0"/>
              <w:ind w:left="-720"/>
              <w:jc w:val="center"/>
              <w:rPr>
                <w:sz w:val="20"/>
                <w:szCs w:val="20"/>
              </w:rPr>
            </w:pPr>
            <w:r w:rsidRPr="00354881">
              <w:rPr>
                <w:rFonts w:hint="eastAsia"/>
                <w:bCs/>
                <w:sz w:val="20"/>
                <w:szCs w:val="20"/>
              </w:rPr>
              <w:t>米埔觀鳥活動費用</w:t>
            </w:r>
          </w:p>
        </w:tc>
        <w:tc>
          <w:tcPr>
            <w:tcW w:w="2640" w:type="dxa"/>
            <w:shd w:val="clear" w:color="auto" w:fill="auto"/>
            <w:vAlign w:val="center"/>
          </w:tcPr>
          <w:p w:rsidR="00FA6188" w:rsidRPr="00354881" w:rsidRDefault="00FA6188" w:rsidP="002844B7">
            <w:pPr>
              <w:adjustRightInd w:val="0"/>
              <w:snapToGrid w:val="0"/>
              <w:ind w:left="-720" w:rightChars="-45" w:right="-108"/>
              <w:jc w:val="center"/>
              <w:rPr>
                <w:sz w:val="20"/>
                <w:szCs w:val="20"/>
              </w:rPr>
            </w:pPr>
            <w:r w:rsidRPr="00354881">
              <w:rPr>
                <w:sz w:val="20"/>
                <w:szCs w:val="20"/>
              </w:rPr>
              <w:t xml:space="preserve">    </w:t>
            </w:r>
            <w:r w:rsidRPr="00354881">
              <w:rPr>
                <w:rFonts w:hint="eastAsia"/>
                <w:sz w:val="20"/>
                <w:szCs w:val="20"/>
              </w:rPr>
              <w:t>集合地：米埔停車場</w:t>
            </w:r>
          </w:p>
        </w:tc>
        <w:tc>
          <w:tcPr>
            <w:tcW w:w="2760" w:type="dxa"/>
            <w:shd w:val="clear" w:color="auto" w:fill="auto"/>
          </w:tcPr>
          <w:p w:rsidR="00FA6188" w:rsidRPr="00354881" w:rsidRDefault="00FA6188" w:rsidP="002844B7">
            <w:pPr>
              <w:adjustRightInd w:val="0"/>
              <w:snapToGrid w:val="0"/>
              <w:ind w:left="-720" w:rightChars="-29" w:right="-70"/>
              <w:jc w:val="center"/>
              <w:rPr>
                <w:sz w:val="20"/>
                <w:szCs w:val="20"/>
              </w:rPr>
            </w:pPr>
            <w:r w:rsidRPr="00354881">
              <w:rPr>
                <w:sz w:val="20"/>
                <w:szCs w:val="20"/>
              </w:rPr>
              <w:t xml:space="preserve">   </w:t>
            </w:r>
            <w:r w:rsidRPr="00354881">
              <w:rPr>
                <w:rFonts w:hint="eastAsia"/>
                <w:sz w:val="20"/>
                <w:szCs w:val="20"/>
              </w:rPr>
              <w:t>集合地：九龍塘地鐵</w:t>
            </w:r>
          </w:p>
        </w:tc>
      </w:tr>
      <w:tr w:rsidR="00FA6188" w:rsidRPr="00354881" w:rsidTr="002844B7">
        <w:tc>
          <w:tcPr>
            <w:tcW w:w="2748" w:type="dxa"/>
            <w:shd w:val="clear" w:color="auto" w:fill="auto"/>
          </w:tcPr>
          <w:p w:rsidR="00FA6188" w:rsidRPr="00354881" w:rsidRDefault="00FA6188" w:rsidP="002844B7">
            <w:pPr>
              <w:adjustRightInd w:val="0"/>
              <w:snapToGrid w:val="0"/>
              <w:ind w:left="-720" w:rightChars="-45" w:right="-108"/>
              <w:jc w:val="center"/>
              <w:rPr>
                <w:sz w:val="20"/>
                <w:szCs w:val="20"/>
              </w:rPr>
            </w:pPr>
            <w:r w:rsidRPr="00354881">
              <w:rPr>
                <w:rFonts w:hint="eastAsia"/>
                <w:sz w:val="20"/>
                <w:szCs w:val="20"/>
              </w:rPr>
              <w:t>會員</w:t>
            </w:r>
          </w:p>
        </w:tc>
        <w:tc>
          <w:tcPr>
            <w:tcW w:w="2640" w:type="dxa"/>
            <w:shd w:val="clear" w:color="auto" w:fill="auto"/>
            <w:vAlign w:val="center"/>
          </w:tcPr>
          <w:p w:rsidR="00FA6188" w:rsidRPr="00354881" w:rsidRDefault="00FA6188" w:rsidP="002844B7">
            <w:pPr>
              <w:adjustRightInd w:val="0"/>
              <w:snapToGrid w:val="0"/>
              <w:ind w:left="-720" w:rightChars="-45" w:right="-108"/>
              <w:jc w:val="center"/>
              <w:rPr>
                <w:sz w:val="20"/>
                <w:szCs w:val="20"/>
              </w:rPr>
            </w:pPr>
            <w:r w:rsidRPr="00354881">
              <w:rPr>
                <w:rFonts w:hint="eastAsia"/>
                <w:sz w:val="20"/>
                <w:szCs w:val="20"/>
              </w:rPr>
              <w:t>港幣</w:t>
            </w:r>
            <w:r w:rsidRPr="00354881">
              <w:rPr>
                <w:sz w:val="20"/>
                <w:szCs w:val="20"/>
              </w:rPr>
              <w:t>30-</w:t>
            </w:r>
          </w:p>
        </w:tc>
        <w:tc>
          <w:tcPr>
            <w:tcW w:w="2760" w:type="dxa"/>
            <w:shd w:val="clear" w:color="auto" w:fill="auto"/>
          </w:tcPr>
          <w:p w:rsidR="00FA6188" w:rsidRPr="00354881" w:rsidRDefault="00FA6188" w:rsidP="002844B7">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60-</w:t>
            </w:r>
          </w:p>
        </w:tc>
      </w:tr>
      <w:tr w:rsidR="00FA6188" w:rsidRPr="00354881" w:rsidTr="002844B7">
        <w:tc>
          <w:tcPr>
            <w:tcW w:w="2748" w:type="dxa"/>
            <w:shd w:val="clear" w:color="auto" w:fill="auto"/>
          </w:tcPr>
          <w:p w:rsidR="00FA6188" w:rsidRPr="00354881" w:rsidRDefault="00FA6188" w:rsidP="002844B7">
            <w:pPr>
              <w:adjustRightInd w:val="0"/>
              <w:snapToGrid w:val="0"/>
              <w:ind w:left="-720" w:rightChars="-45" w:right="-108"/>
              <w:jc w:val="center"/>
              <w:rPr>
                <w:sz w:val="20"/>
                <w:szCs w:val="20"/>
              </w:rPr>
            </w:pPr>
            <w:r w:rsidRPr="00354881">
              <w:rPr>
                <w:rFonts w:hint="eastAsia"/>
                <w:sz w:val="20"/>
                <w:szCs w:val="20"/>
              </w:rPr>
              <w:t>學生會員</w:t>
            </w:r>
          </w:p>
        </w:tc>
        <w:tc>
          <w:tcPr>
            <w:tcW w:w="2640" w:type="dxa"/>
            <w:shd w:val="clear" w:color="auto" w:fill="auto"/>
            <w:vAlign w:val="center"/>
          </w:tcPr>
          <w:p w:rsidR="00FA6188" w:rsidRPr="00354881" w:rsidRDefault="00FA6188" w:rsidP="002844B7">
            <w:pPr>
              <w:adjustRightInd w:val="0"/>
              <w:snapToGrid w:val="0"/>
              <w:ind w:left="-720" w:rightChars="-45" w:right="-108"/>
              <w:jc w:val="center"/>
              <w:rPr>
                <w:sz w:val="20"/>
                <w:szCs w:val="20"/>
              </w:rPr>
            </w:pPr>
            <w:r w:rsidRPr="00354881">
              <w:rPr>
                <w:rFonts w:hint="eastAsia"/>
                <w:sz w:val="20"/>
                <w:szCs w:val="20"/>
              </w:rPr>
              <w:t>港幣</w:t>
            </w:r>
            <w:r w:rsidRPr="00354881">
              <w:rPr>
                <w:sz w:val="20"/>
                <w:szCs w:val="20"/>
              </w:rPr>
              <w:t>15-</w:t>
            </w:r>
          </w:p>
        </w:tc>
        <w:tc>
          <w:tcPr>
            <w:tcW w:w="2760" w:type="dxa"/>
            <w:shd w:val="clear" w:color="auto" w:fill="auto"/>
          </w:tcPr>
          <w:p w:rsidR="00FA6188" w:rsidRPr="00354881" w:rsidRDefault="00FA6188" w:rsidP="002844B7">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30-</w:t>
            </w:r>
          </w:p>
        </w:tc>
      </w:tr>
      <w:tr w:rsidR="00FA6188" w:rsidRPr="00354881" w:rsidTr="002844B7">
        <w:tc>
          <w:tcPr>
            <w:tcW w:w="2748" w:type="dxa"/>
            <w:shd w:val="clear" w:color="auto" w:fill="auto"/>
          </w:tcPr>
          <w:p w:rsidR="00FA6188" w:rsidRPr="00354881" w:rsidRDefault="00FA6188" w:rsidP="002844B7">
            <w:pPr>
              <w:adjustRightInd w:val="0"/>
              <w:snapToGrid w:val="0"/>
              <w:ind w:left="-720" w:rightChars="-45" w:right="-108"/>
              <w:jc w:val="center"/>
              <w:rPr>
                <w:sz w:val="20"/>
                <w:szCs w:val="20"/>
              </w:rPr>
            </w:pPr>
            <w:r w:rsidRPr="00354881">
              <w:rPr>
                <w:rFonts w:hint="eastAsia"/>
                <w:sz w:val="20"/>
                <w:szCs w:val="20"/>
              </w:rPr>
              <w:t>非會員</w:t>
            </w:r>
          </w:p>
        </w:tc>
        <w:tc>
          <w:tcPr>
            <w:tcW w:w="5400" w:type="dxa"/>
            <w:gridSpan w:val="2"/>
            <w:shd w:val="clear" w:color="auto" w:fill="auto"/>
            <w:vAlign w:val="center"/>
          </w:tcPr>
          <w:p w:rsidR="00FA6188" w:rsidRPr="00354881" w:rsidRDefault="00FA6188" w:rsidP="002844B7">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120-</w:t>
            </w:r>
          </w:p>
        </w:tc>
      </w:tr>
    </w:tbl>
    <w:p w:rsidR="00FA6188" w:rsidRDefault="00FA6188" w:rsidP="00FA6188">
      <w:pPr>
        <w:spacing w:line="160" w:lineRule="exact"/>
        <w:ind w:leftChars="-250" w:left="300" w:rightChars="-212" w:right="-509" w:hangingChars="375" w:hanging="900"/>
        <w:jc w:val="both"/>
      </w:pPr>
    </w:p>
    <w:p w:rsidR="00FA6188" w:rsidRPr="00B10792" w:rsidRDefault="00FA6188" w:rsidP="00FA6188">
      <w:pPr>
        <w:ind w:left="-720" w:rightChars="-212" w:right="-509"/>
        <w:jc w:val="both"/>
        <w:rPr>
          <w:b/>
        </w:rPr>
      </w:pPr>
      <w:r w:rsidRPr="00B10792">
        <w:rPr>
          <w:rFonts w:hint="eastAsia"/>
          <w:b/>
        </w:rPr>
        <w:t>其他注意事項</w:t>
      </w:r>
      <w:r>
        <w:rPr>
          <w:b/>
        </w:rPr>
        <w:t>：</w:t>
      </w:r>
      <w:r w:rsidRPr="00B10792">
        <w:rPr>
          <w:b/>
        </w:rPr>
        <w:tab/>
      </w:r>
    </w:p>
    <w:p w:rsidR="00FA6188" w:rsidRPr="00B10792" w:rsidRDefault="00FA6188" w:rsidP="00FA6188">
      <w:pPr>
        <w:numPr>
          <w:ilvl w:val="0"/>
          <w:numId w:val="1"/>
        </w:numPr>
        <w:spacing w:line="280" w:lineRule="exact"/>
        <w:ind w:left="-238" w:rightChars="-212" w:right="-509" w:hanging="482"/>
        <w:jc w:val="both"/>
        <w:rPr>
          <w:sz w:val="20"/>
          <w:szCs w:val="20"/>
        </w:rPr>
      </w:pPr>
      <w:r w:rsidRPr="00B10792">
        <w:rPr>
          <w:rFonts w:hint="eastAsia"/>
          <w:sz w:val="20"/>
          <w:szCs w:val="20"/>
        </w:rPr>
        <w:t>如在活動舉行的四星期前報名，會員將優先參與，此後，名額先到先得。</w:t>
      </w:r>
    </w:p>
    <w:p w:rsidR="00FA6188" w:rsidRPr="00B10792" w:rsidRDefault="00FA6188" w:rsidP="00FA6188">
      <w:pPr>
        <w:numPr>
          <w:ilvl w:val="0"/>
          <w:numId w:val="1"/>
        </w:numPr>
        <w:spacing w:line="280" w:lineRule="exact"/>
        <w:ind w:left="-238" w:rightChars="-212" w:right="-509" w:hanging="482"/>
        <w:jc w:val="both"/>
        <w:rPr>
          <w:sz w:val="20"/>
          <w:szCs w:val="20"/>
        </w:rPr>
      </w:pPr>
      <w:r w:rsidRPr="00B10792">
        <w:rPr>
          <w:rFonts w:hint="eastAsia"/>
          <w:sz w:val="20"/>
          <w:szCs w:val="20"/>
        </w:rPr>
        <w:t>活動如有更改，將於本會網頁內</w:t>
      </w:r>
      <w:r w:rsidRPr="00B10792">
        <w:rPr>
          <w:rFonts w:hint="eastAsia"/>
          <w:sz w:val="20"/>
          <w:szCs w:val="20"/>
        </w:rPr>
        <w:t>(</w:t>
      </w:r>
      <w:r w:rsidRPr="00B10792">
        <w:rPr>
          <w:sz w:val="20"/>
          <w:szCs w:val="20"/>
        </w:rPr>
        <w:t>http://www.hkbws.org.hk/BBS</w:t>
      </w:r>
      <w:r w:rsidRPr="00B10792">
        <w:rPr>
          <w:rFonts w:hint="eastAsia"/>
          <w:sz w:val="20"/>
          <w:szCs w:val="20"/>
        </w:rPr>
        <w:t>)</w:t>
      </w:r>
      <w:r w:rsidRPr="00B10792">
        <w:rPr>
          <w:rFonts w:hint="eastAsia"/>
          <w:sz w:val="20"/>
          <w:szCs w:val="20"/>
        </w:rPr>
        <w:t>公佈，敬請留意。</w:t>
      </w:r>
    </w:p>
    <w:p w:rsidR="00FA6188" w:rsidRPr="00B10792" w:rsidRDefault="00FA6188" w:rsidP="00FA6188">
      <w:pPr>
        <w:numPr>
          <w:ilvl w:val="0"/>
          <w:numId w:val="1"/>
        </w:numPr>
        <w:spacing w:line="280" w:lineRule="exact"/>
        <w:ind w:left="-238" w:rightChars="-212" w:right="-509" w:hanging="482"/>
        <w:jc w:val="both"/>
        <w:rPr>
          <w:sz w:val="20"/>
          <w:szCs w:val="20"/>
        </w:rPr>
      </w:pPr>
      <w:r w:rsidRPr="00B10792">
        <w:rPr>
          <w:rFonts w:hint="eastAsia"/>
          <w:sz w:val="20"/>
          <w:szCs w:val="20"/>
        </w:rPr>
        <w:t>惡劣天氣安排：如活動當天早上</w:t>
      </w:r>
      <w:r w:rsidRPr="00B10792">
        <w:rPr>
          <w:rFonts w:hint="eastAsia"/>
          <w:sz w:val="20"/>
          <w:szCs w:val="20"/>
        </w:rPr>
        <w:t>7:00</w:t>
      </w:r>
      <w:r w:rsidRPr="00B10792">
        <w:rPr>
          <w:rFonts w:hint="eastAsia"/>
          <w:sz w:val="20"/>
          <w:szCs w:val="20"/>
        </w:rPr>
        <w:t>天文台仍然懸掛三號或以上「</w:t>
      </w:r>
      <w:hyperlink r:id="rId5" w:history="1">
        <w:r w:rsidRPr="00B10792">
          <w:rPr>
            <w:rStyle w:val="Strong"/>
            <w:sz w:val="20"/>
            <w:szCs w:val="20"/>
          </w:rPr>
          <w:t>熱帶氣旋警告</w:t>
        </w:r>
        <w:r w:rsidRPr="00B10792">
          <w:rPr>
            <w:rStyle w:val="Strong"/>
            <w:rFonts w:hint="eastAsia"/>
            <w:sz w:val="20"/>
            <w:szCs w:val="20"/>
          </w:rPr>
          <w:t>訊</w:t>
        </w:r>
        <w:r w:rsidRPr="00B10792">
          <w:rPr>
            <w:rStyle w:val="Strong"/>
            <w:sz w:val="20"/>
            <w:szCs w:val="20"/>
          </w:rPr>
          <w:t>號</w:t>
        </w:r>
      </w:hyperlink>
      <w:r w:rsidRPr="00B10792">
        <w:rPr>
          <w:rFonts w:ascii="PMingLiU" w:hAnsi="PMingLiU" w:hint="eastAsia"/>
          <w:sz w:val="20"/>
          <w:szCs w:val="20"/>
        </w:rPr>
        <w:t>」</w:t>
      </w:r>
      <w:r w:rsidRPr="00B10792">
        <w:rPr>
          <w:rFonts w:hint="eastAsia"/>
          <w:sz w:val="20"/>
          <w:szCs w:val="20"/>
        </w:rPr>
        <w:t>、</w:t>
      </w:r>
      <w:r>
        <w:rPr>
          <w:rFonts w:hint="eastAsia"/>
          <w:sz w:val="20"/>
          <w:szCs w:val="20"/>
          <w:lang w:eastAsia="zh-HK"/>
        </w:rPr>
        <w:t>黃色</w:t>
      </w:r>
      <w:r>
        <w:rPr>
          <w:sz w:val="20"/>
          <w:szCs w:val="20"/>
          <w:lang w:eastAsia="zh-HK"/>
        </w:rPr>
        <w:t>、</w:t>
      </w:r>
      <w:r w:rsidRPr="00B10792">
        <w:rPr>
          <w:rFonts w:hint="eastAsia"/>
          <w:sz w:val="20"/>
          <w:szCs w:val="20"/>
        </w:rPr>
        <w:t>紅色或黑色「暴雨警告訊號」，當日活動將會取消。如活動進行中天文台發出「雷暴警告」，領隊會視乎情況決定是否繼續或取消其餘行程。如活動當日遇上有關天氣問題，可致</w:t>
      </w:r>
      <w:r w:rsidRPr="00B10792">
        <w:rPr>
          <w:sz w:val="20"/>
          <w:szCs w:val="20"/>
        </w:rPr>
        <w:t>電</w:t>
      </w:r>
      <w:r w:rsidRPr="00B10792">
        <w:rPr>
          <w:rFonts w:hint="eastAsia"/>
          <w:sz w:val="20"/>
          <w:szCs w:val="20"/>
        </w:rPr>
        <w:t xml:space="preserve"> </w:t>
      </w:r>
      <w:r w:rsidRPr="00B10792">
        <w:rPr>
          <w:color w:val="000000"/>
          <w:sz w:val="20"/>
          <w:szCs w:val="20"/>
          <w:u w:val="single"/>
        </w:rPr>
        <w:t>945</w:t>
      </w:r>
      <w:r w:rsidRPr="00B10792">
        <w:rPr>
          <w:rFonts w:hint="eastAsia"/>
          <w:color w:val="000000"/>
          <w:sz w:val="20"/>
          <w:szCs w:val="20"/>
          <w:u w:val="single"/>
        </w:rPr>
        <w:t>7</w:t>
      </w:r>
      <w:r w:rsidRPr="00B10792">
        <w:rPr>
          <w:color w:val="000000"/>
          <w:sz w:val="20"/>
          <w:szCs w:val="20"/>
          <w:u w:val="single"/>
        </w:rPr>
        <w:t xml:space="preserve"> </w:t>
      </w:r>
      <w:r w:rsidRPr="00B10792">
        <w:rPr>
          <w:rFonts w:hint="eastAsia"/>
          <w:color w:val="000000"/>
          <w:sz w:val="20"/>
          <w:szCs w:val="20"/>
          <w:u w:val="single"/>
        </w:rPr>
        <w:t>3196</w:t>
      </w:r>
      <w:r w:rsidRPr="00B10792">
        <w:rPr>
          <w:color w:val="000000"/>
          <w:sz w:val="20"/>
          <w:szCs w:val="20"/>
        </w:rPr>
        <w:t xml:space="preserve"> </w:t>
      </w:r>
      <w:r w:rsidRPr="00B10792">
        <w:rPr>
          <w:rFonts w:hint="eastAsia"/>
          <w:color w:val="000000"/>
          <w:sz w:val="20"/>
          <w:szCs w:val="20"/>
        </w:rPr>
        <w:t>向當天領隊查詢。</w:t>
      </w:r>
    </w:p>
    <w:p w:rsidR="00FA6188" w:rsidRDefault="00FA6188" w:rsidP="00FA6188">
      <w:pPr>
        <w:adjustRightInd w:val="0"/>
        <w:snapToGrid w:val="0"/>
        <w:spacing w:line="160" w:lineRule="exact"/>
        <w:ind w:leftChars="-250" w:left="-600" w:rightChars="-212" w:right="-509"/>
        <w:jc w:val="both"/>
        <w:rPr>
          <w:b/>
          <w:sz w:val="20"/>
          <w:szCs w:val="20"/>
          <w:u w:val="single"/>
        </w:rPr>
      </w:pPr>
    </w:p>
    <w:p w:rsidR="00FA6188" w:rsidRDefault="00FA6188" w:rsidP="00FA6188">
      <w:pPr>
        <w:adjustRightInd w:val="0"/>
        <w:snapToGrid w:val="0"/>
        <w:spacing w:line="160" w:lineRule="exact"/>
        <w:ind w:leftChars="-250" w:left="-600" w:rightChars="-212" w:right="-509"/>
        <w:jc w:val="both"/>
        <w:rPr>
          <w:b/>
          <w:sz w:val="20"/>
          <w:szCs w:val="20"/>
          <w:u w:val="single"/>
        </w:rPr>
      </w:pPr>
    </w:p>
    <w:p w:rsidR="00950D73" w:rsidRDefault="00FA6188" w:rsidP="00FA6188">
      <w:pPr>
        <w:adjustRightInd w:val="0"/>
        <w:snapToGrid w:val="0"/>
        <w:ind w:leftChars="-250" w:left="-600" w:rightChars="-212" w:right="-509"/>
      </w:pPr>
      <w:r w:rsidRPr="00FA6188">
        <w:rPr>
          <w:b/>
        </w:rPr>
        <w:t>免責聲明</w:t>
      </w:r>
      <w:r>
        <w:rPr>
          <w:b/>
        </w:rPr>
        <w:t>：</w:t>
      </w:r>
      <w:r w:rsidRPr="00FA6188">
        <w:rPr>
          <w:b/>
        </w:rPr>
        <w:br/>
      </w:r>
      <w:r w:rsidRPr="00932A4A">
        <w:rPr>
          <w:rFonts w:hint="eastAsia"/>
          <w:sz w:val="16"/>
          <w:szCs w:val="16"/>
        </w:rPr>
        <w:t>因參與由香港觀鳥會</w:t>
      </w:r>
      <w:r w:rsidRPr="00932A4A">
        <w:rPr>
          <w:rFonts w:hint="eastAsia"/>
          <w:sz w:val="16"/>
          <w:szCs w:val="16"/>
        </w:rPr>
        <w:t xml:space="preserve"> (</w:t>
      </w:r>
      <w:r w:rsidRPr="00932A4A">
        <w:rPr>
          <w:rFonts w:hint="eastAsia"/>
          <w:sz w:val="16"/>
          <w:szCs w:val="16"/>
        </w:rPr>
        <w:t>下稱“本會”</w:t>
      </w:r>
      <w:r w:rsidRPr="00932A4A">
        <w:rPr>
          <w:rFonts w:hint="eastAsia"/>
          <w:sz w:val="16"/>
          <w:szCs w:val="16"/>
        </w:rPr>
        <w:t xml:space="preserve">) </w:t>
      </w:r>
      <w:r w:rsidRPr="00932A4A">
        <w:rPr>
          <w:rFonts w:hint="eastAsia"/>
          <w:sz w:val="16"/>
          <w:szCs w:val="16"/>
        </w:rPr>
        <w:t>主辦的一般活動、戶外觀鳥活動或訓練課程</w:t>
      </w:r>
      <w:r w:rsidRPr="00932A4A">
        <w:rPr>
          <w:rFonts w:hint="eastAsia"/>
          <w:sz w:val="16"/>
          <w:szCs w:val="16"/>
        </w:rPr>
        <w:t xml:space="preserve"> (</w:t>
      </w:r>
      <w:r w:rsidRPr="00932A4A">
        <w:rPr>
          <w:rFonts w:hint="eastAsia"/>
          <w:sz w:val="16"/>
          <w:szCs w:val="16"/>
        </w:rPr>
        <w:t>下稱“</w:t>
      </w:r>
      <w:r w:rsidRPr="00932A4A">
        <w:rPr>
          <w:rFonts w:hint="eastAsia"/>
          <w:b/>
          <w:sz w:val="16"/>
          <w:szCs w:val="16"/>
        </w:rPr>
        <w:t>活動</w:t>
      </w:r>
      <w:r w:rsidRPr="00932A4A">
        <w:rPr>
          <w:rFonts w:hint="eastAsia"/>
          <w:sz w:val="16"/>
          <w:szCs w:val="16"/>
        </w:rPr>
        <w:t>”</w:t>
      </w:r>
      <w:r w:rsidRPr="00932A4A">
        <w:rPr>
          <w:rFonts w:hint="eastAsia"/>
          <w:sz w:val="16"/>
          <w:szCs w:val="16"/>
        </w:rPr>
        <w:t xml:space="preserve">) </w:t>
      </w:r>
      <w:r w:rsidRPr="00932A4A">
        <w:rPr>
          <w:rFonts w:hint="eastAsia"/>
          <w:sz w:val="16"/>
          <w:szCs w:val="16"/>
        </w:rPr>
        <w:t>所出現的個人或財產的損失、受傷、死亡或損壞，無論是在</w:t>
      </w:r>
      <w:r w:rsidRPr="00932A4A">
        <w:rPr>
          <w:rFonts w:hint="eastAsia"/>
          <w:b/>
          <w:sz w:val="16"/>
          <w:szCs w:val="16"/>
        </w:rPr>
        <w:t>活動</w:t>
      </w:r>
      <w:r w:rsidRPr="00932A4A">
        <w:rPr>
          <w:rFonts w:hint="eastAsia"/>
          <w:sz w:val="16"/>
          <w:szCs w:val="16"/>
        </w:rPr>
        <w:t>過程中發生或</w:t>
      </w:r>
      <w:r w:rsidRPr="00932A4A">
        <w:rPr>
          <w:rFonts w:hint="eastAsia"/>
          <w:b/>
          <w:sz w:val="16"/>
          <w:szCs w:val="16"/>
        </w:rPr>
        <w:t>活動</w:t>
      </w:r>
      <w:r w:rsidRPr="00932A4A">
        <w:rPr>
          <w:rFonts w:hint="eastAsia"/>
          <w:sz w:val="16"/>
          <w:szCs w:val="16"/>
        </w:rPr>
        <w:t>完結後出現，本會不會承擔任何財政或其他方面的責任或義務。所有參與上述</w:t>
      </w:r>
      <w:r w:rsidRPr="00932A4A">
        <w:rPr>
          <w:rFonts w:hint="eastAsia"/>
          <w:b/>
          <w:sz w:val="16"/>
          <w:szCs w:val="16"/>
        </w:rPr>
        <w:t>活動</w:t>
      </w:r>
      <w:r w:rsidRPr="00932A4A">
        <w:rPr>
          <w:rFonts w:hint="eastAsia"/>
          <w:sz w:val="16"/>
          <w:szCs w:val="16"/>
        </w:rPr>
        <w:t>的參加者，必須確保自己的身體狀況能夠適應</w:t>
      </w:r>
      <w:r w:rsidRPr="00932A4A">
        <w:rPr>
          <w:rFonts w:hint="eastAsia"/>
          <w:b/>
          <w:sz w:val="16"/>
          <w:szCs w:val="16"/>
        </w:rPr>
        <w:t>活動</w:t>
      </w:r>
      <w:r w:rsidRPr="00932A4A">
        <w:rPr>
          <w:rFonts w:hint="eastAsia"/>
          <w:sz w:val="16"/>
          <w:szCs w:val="16"/>
        </w:rPr>
        <w:t>的要求，如有疑問，應該在參與</w:t>
      </w:r>
      <w:r w:rsidRPr="00932A4A">
        <w:rPr>
          <w:rFonts w:hint="eastAsia"/>
          <w:b/>
          <w:sz w:val="16"/>
          <w:szCs w:val="16"/>
        </w:rPr>
        <w:t>活動</w:t>
      </w:r>
      <w:r w:rsidRPr="00932A4A">
        <w:rPr>
          <w:rFonts w:hint="eastAsia"/>
          <w:sz w:val="16"/>
          <w:szCs w:val="16"/>
        </w:rPr>
        <w:t>前諮詢合資格的醫務人員，本會建議參加者應自行購買相關保險以保障自己。報名參與上述</w:t>
      </w:r>
      <w:r w:rsidRPr="00932A4A">
        <w:rPr>
          <w:rFonts w:hint="eastAsia"/>
          <w:b/>
          <w:sz w:val="16"/>
          <w:szCs w:val="16"/>
        </w:rPr>
        <w:t>活動</w:t>
      </w:r>
      <w:r w:rsidRPr="00932A4A">
        <w:rPr>
          <w:rFonts w:hint="eastAsia"/>
          <w:sz w:val="16"/>
          <w:szCs w:val="16"/>
        </w:rPr>
        <w:t>的人士即表示同意即使在</w:t>
      </w:r>
      <w:r w:rsidRPr="00932A4A">
        <w:rPr>
          <w:rFonts w:hint="eastAsia"/>
          <w:b/>
          <w:sz w:val="16"/>
          <w:szCs w:val="16"/>
        </w:rPr>
        <w:t>活動</w:t>
      </w:r>
      <w:r w:rsidRPr="00932A4A">
        <w:rPr>
          <w:rFonts w:hint="eastAsia"/>
          <w:sz w:val="16"/>
          <w:szCs w:val="16"/>
        </w:rPr>
        <w:t>過程中或</w:t>
      </w:r>
      <w:r w:rsidRPr="00932A4A">
        <w:rPr>
          <w:rFonts w:hint="eastAsia"/>
          <w:b/>
          <w:sz w:val="16"/>
          <w:szCs w:val="16"/>
        </w:rPr>
        <w:t>活動</w:t>
      </w:r>
      <w:r w:rsidRPr="00932A4A">
        <w:rPr>
          <w:rFonts w:hint="eastAsia"/>
          <w:sz w:val="16"/>
          <w:szCs w:val="16"/>
        </w:rPr>
        <w:t>完結後出現的損失、受傷、死亡或損壞，本會的執行委員會委員、其他委員會委員、職員、僱員、義工、中介機構或人員及分判商均不會承擔任何責任。</w:t>
      </w:r>
      <w:r w:rsidRPr="00D76393">
        <w:t xml:space="preserve">  </w:t>
      </w:r>
    </w:p>
    <w:sectPr w:rsidR="00950D73" w:rsidSect="005A1F42">
      <w:pgSz w:w="11906" w:h="16838" w:code="9"/>
      <w:pgMar w:top="851" w:right="1588" w:bottom="360" w:left="1588" w:header="357" w:footer="19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FLiShuW3-B5">
    <w:altName w:val="Microsoft JhengHei Light"/>
    <w:charset w:val="88"/>
    <w:family w:val="script"/>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51E"/>
    <w:multiLevelType w:val="hybridMultilevel"/>
    <w:tmpl w:val="05F256D0"/>
    <w:lvl w:ilvl="0" w:tplc="A8008D86">
      <w:start w:val="1"/>
      <w:numFmt w:val="bullet"/>
      <w:lvlText w:val=""/>
      <w:lvlJc w:val="left"/>
      <w:pPr>
        <w:tabs>
          <w:tab w:val="num" w:pos="-240"/>
        </w:tabs>
        <w:ind w:left="-2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DF940DA"/>
    <w:multiLevelType w:val="hybridMultilevel"/>
    <w:tmpl w:val="44D87A4A"/>
    <w:lvl w:ilvl="0" w:tplc="B5CAAA70">
      <w:start w:val="1"/>
      <w:numFmt w:val="bullet"/>
      <w:lvlText w:val=""/>
      <w:lvlJc w:val="left"/>
      <w:pPr>
        <w:tabs>
          <w:tab w:val="num" w:pos="-240"/>
        </w:tabs>
        <w:ind w:left="-24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D7"/>
    <w:rsid w:val="001F348F"/>
    <w:rsid w:val="0032593D"/>
    <w:rsid w:val="003E12D4"/>
    <w:rsid w:val="00424E29"/>
    <w:rsid w:val="00446B7A"/>
    <w:rsid w:val="00457BD7"/>
    <w:rsid w:val="00461909"/>
    <w:rsid w:val="005769EB"/>
    <w:rsid w:val="005A1F42"/>
    <w:rsid w:val="007D2B97"/>
    <w:rsid w:val="00865C73"/>
    <w:rsid w:val="008A6940"/>
    <w:rsid w:val="008B3F58"/>
    <w:rsid w:val="00905947"/>
    <w:rsid w:val="00950D73"/>
    <w:rsid w:val="00A2031F"/>
    <w:rsid w:val="00A56E82"/>
    <w:rsid w:val="00B15FED"/>
    <w:rsid w:val="00B43801"/>
    <w:rsid w:val="00F16D21"/>
    <w:rsid w:val="00FA6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7C2D0A51-934D-4C0A-B58F-C9BDC9D2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D7"/>
    <w:pPr>
      <w:widowControl w:val="0"/>
      <w:spacing w:after="0" w:line="240" w:lineRule="auto"/>
    </w:pPr>
    <w:rPr>
      <w:rFonts w:ascii="Times New Roman" w:eastAsia="PMingLiU"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6188"/>
    <w:pPr>
      <w:adjustRightInd w:val="0"/>
      <w:ind w:left="480"/>
      <w:textAlignment w:val="baseline"/>
    </w:pPr>
    <w:rPr>
      <w:szCs w:val="20"/>
    </w:rPr>
  </w:style>
  <w:style w:type="character" w:styleId="Strong">
    <w:name w:val="Strong"/>
    <w:qFormat/>
    <w:rsid w:val="00FA6188"/>
    <w:rPr>
      <w:b/>
      <w:bCs/>
    </w:rPr>
  </w:style>
  <w:style w:type="character" w:styleId="HTMLTypewriter">
    <w:name w:val="HTML Typewriter"/>
    <w:rsid w:val="00FA6188"/>
    <w:rPr>
      <w:rFonts w:ascii="MingLiU" w:eastAsia="MingLiU" w:hAnsi="MingLiU" w:cs="MingLiU" w:hint="eastAsia"/>
      <w:sz w:val="24"/>
      <w:szCs w:val="24"/>
    </w:rPr>
  </w:style>
  <w:style w:type="paragraph" w:styleId="BalloonText">
    <w:name w:val="Balloon Text"/>
    <w:basedOn w:val="Normal"/>
    <w:link w:val="BalloonTextChar"/>
    <w:uiPriority w:val="99"/>
    <w:semiHidden/>
    <w:unhideWhenUsed/>
    <w:rsid w:val="00424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29"/>
    <w:rPr>
      <w:rFonts w:ascii="Segoe UI" w:eastAsia="PMingLiU"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ko.gov.hk/informtc/tcsignac.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cp:lastPrinted>2018-05-24T03:54:00Z</cp:lastPrinted>
  <dcterms:created xsi:type="dcterms:W3CDTF">2018-05-18T08:28:00Z</dcterms:created>
  <dcterms:modified xsi:type="dcterms:W3CDTF">2018-05-24T10:01:00Z</dcterms:modified>
</cp:coreProperties>
</file>